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755"/>
      </w:tblGrid>
      <w:tr w:rsidR="007D4D36" w:rsidTr="003D2920">
        <w:tc>
          <w:tcPr>
            <w:tcW w:w="5069" w:type="dxa"/>
            <w:hideMark/>
          </w:tcPr>
          <w:p w:rsidR="007D4D36" w:rsidRDefault="007D4D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69" w:type="dxa"/>
            <w:hideMark/>
          </w:tcPr>
          <w:p w:rsidR="007D4D36" w:rsidRDefault="007D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D4D36" w:rsidRDefault="007D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«Средняя общеобразовательная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Базарный Карабулак Саратовской области»</w:t>
            </w:r>
          </w:p>
          <w:p w:rsidR="007D4D36" w:rsidRDefault="007D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М.В. Михайлова</w:t>
            </w:r>
          </w:p>
          <w:p w:rsidR="007D4D36" w:rsidRDefault="007D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3313" w:rsidRDefault="00853313" w:rsidP="00F4742C">
      <w:pPr>
        <w:ind w:firstLine="3480"/>
        <w:rPr>
          <w:rFonts w:ascii="Times New Roman" w:eastAsia="Times New Roman" w:hAnsi="Times New Roman"/>
          <w:b/>
          <w:sz w:val="28"/>
        </w:rPr>
      </w:pPr>
    </w:p>
    <w:p w:rsidR="00853313" w:rsidRDefault="00853313" w:rsidP="00853313">
      <w:pPr>
        <w:jc w:val="center"/>
        <w:rPr>
          <w:rFonts w:ascii="Times New Roman" w:eastAsia="Times New Roman" w:hAnsi="Times New Roman"/>
          <w:b/>
          <w:sz w:val="36"/>
        </w:rPr>
      </w:pPr>
    </w:p>
    <w:p w:rsidR="00853313" w:rsidRDefault="00853313" w:rsidP="00853313">
      <w:pPr>
        <w:jc w:val="center"/>
        <w:rPr>
          <w:rFonts w:ascii="Times New Roman" w:eastAsia="Times New Roman" w:hAnsi="Times New Roman"/>
          <w:b/>
          <w:sz w:val="36"/>
        </w:rPr>
      </w:pPr>
    </w:p>
    <w:p w:rsidR="00853313" w:rsidRDefault="00853313" w:rsidP="00853313">
      <w:pPr>
        <w:jc w:val="center"/>
        <w:rPr>
          <w:rFonts w:ascii="Times New Roman" w:eastAsia="Times New Roman" w:hAnsi="Times New Roman"/>
          <w:b/>
          <w:sz w:val="36"/>
        </w:rPr>
      </w:pPr>
    </w:p>
    <w:p w:rsidR="00853313" w:rsidRDefault="00853313" w:rsidP="00853313">
      <w:pPr>
        <w:jc w:val="center"/>
        <w:rPr>
          <w:rFonts w:ascii="Times New Roman" w:eastAsia="Times New Roman" w:hAnsi="Times New Roman"/>
          <w:b/>
          <w:sz w:val="36"/>
        </w:rPr>
      </w:pPr>
    </w:p>
    <w:p w:rsidR="00853313" w:rsidRDefault="00853313" w:rsidP="00853313">
      <w:pPr>
        <w:jc w:val="center"/>
        <w:rPr>
          <w:rFonts w:ascii="Times New Roman" w:eastAsia="Times New Roman" w:hAnsi="Times New Roman"/>
          <w:b/>
          <w:sz w:val="36"/>
        </w:rPr>
      </w:pPr>
    </w:p>
    <w:p w:rsidR="00F4742C" w:rsidRDefault="00F4742C" w:rsidP="00853313">
      <w:pPr>
        <w:jc w:val="center"/>
        <w:rPr>
          <w:rFonts w:ascii="Times New Roman" w:eastAsia="Times New Roman" w:hAnsi="Times New Roman"/>
          <w:b/>
          <w:sz w:val="36"/>
        </w:rPr>
      </w:pPr>
      <w:r w:rsidRPr="00853313">
        <w:rPr>
          <w:rFonts w:ascii="Times New Roman" w:eastAsia="Times New Roman" w:hAnsi="Times New Roman"/>
          <w:b/>
          <w:sz w:val="36"/>
        </w:rPr>
        <w:t>УЧЕБНЫЙ ПЛАН</w:t>
      </w:r>
    </w:p>
    <w:p w:rsidR="00853313" w:rsidRPr="00853313" w:rsidRDefault="00853313" w:rsidP="00F4742C">
      <w:pPr>
        <w:ind w:firstLine="3480"/>
        <w:rPr>
          <w:rFonts w:ascii="Times New Roman" w:eastAsia="Times New Roman" w:hAnsi="Times New Roman"/>
          <w:b/>
          <w:sz w:val="44"/>
        </w:rPr>
      </w:pPr>
    </w:p>
    <w:p w:rsidR="00853313" w:rsidRDefault="00F4742C" w:rsidP="00F4742C">
      <w:pPr>
        <w:ind w:left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</w:t>
      </w:r>
    </w:p>
    <w:p w:rsidR="00853313" w:rsidRDefault="00853313" w:rsidP="00F4742C">
      <w:pPr>
        <w:ind w:left="709"/>
        <w:rPr>
          <w:rFonts w:ascii="Times New Roman" w:eastAsia="Times New Roman" w:hAnsi="Times New Roman"/>
          <w:b/>
          <w:sz w:val="28"/>
        </w:rPr>
      </w:pPr>
    </w:p>
    <w:p w:rsidR="00F4742C" w:rsidRDefault="00F4742C" w:rsidP="00853313">
      <w:pPr>
        <w:ind w:left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СРЕДНЕГО ОБЩЕГО ОБРАЗОВАНИЯ</w:t>
      </w:r>
    </w:p>
    <w:p w:rsidR="00853313" w:rsidRDefault="00853313" w:rsidP="00F4742C">
      <w:pPr>
        <w:ind w:left="709"/>
        <w:rPr>
          <w:rFonts w:ascii="Times New Roman" w:eastAsia="Times New Roman" w:hAnsi="Times New Roman"/>
          <w:b/>
          <w:sz w:val="28"/>
        </w:rPr>
      </w:pPr>
    </w:p>
    <w:p w:rsidR="00853313" w:rsidRPr="001255E1" w:rsidRDefault="00853313" w:rsidP="00F4742C">
      <w:pPr>
        <w:ind w:left="709"/>
        <w:rPr>
          <w:rFonts w:ascii="Times New Roman" w:eastAsia="Times New Roman" w:hAnsi="Times New Roman"/>
          <w:b/>
          <w:sz w:val="28"/>
        </w:rPr>
      </w:pPr>
    </w:p>
    <w:p w:rsidR="00F4742C" w:rsidRPr="001255E1" w:rsidRDefault="00F4742C" w:rsidP="00853313">
      <w:pPr>
        <w:ind w:left="851" w:hanging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МБОУ «СОШ №2 </w:t>
      </w:r>
      <w:proofErr w:type="spellStart"/>
      <w:r>
        <w:rPr>
          <w:rFonts w:ascii="Times New Roman" w:eastAsia="Times New Roman" w:hAnsi="Times New Roman"/>
          <w:b/>
          <w:sz w:val="28"/>
        </w:rPr>
        <w:t>р.п</w:t>
      </w:r>
      <w:proofErr w:type="spellEnd"/>
      <w:r>
        <w:rPr>
          <w:rFonts w:ascii="Times New Roman" w:eastAsia="Times New Roman" w:hAnsi="Times New Roman"/>
          <w:b/>
          <w:sz w:val="28"/>
        </w:rPr>
        <w:t>. Базарный Карабулак Саратовской области»</w:t>
      </w:r>
    </w:p>
    <w:p w:rsidR="00853313" w:rsidRDefault="00853313" w:rsidP="00F4742C">
      <w:pPr>
        <w:ind w:left="2660"/>
        <w:rPr>
          <w:rFonts w:ascii="Times New Roman" w:eastAsia="Times New Roman" w:hAnsi="Times New Roman"/>
          <w:b/>
          <w:sz w:val="28"/>
        </w:rPr>
      </w:pPr>
    </w:p>
    <w:p w:rsidR="00853313" w:rsidRDefault="00853313" w:rsidP="00F4742C">
      <w:pPr>
        <w:ind w:left="2660"/>
        <w:rPr>
          <w:rFonts w:ascii="Times New Roman" w:eastAsia="Times New Roman" w:hAnsi="Times New Roman"/>
          <w:b/>
          <w:sz w:val="28"/>
        </w:rPr>
      </w:pPr>
    </w:p>
    <w:p w:rsidR="00F4742C" w:rsidRDefault="00F4742C" w:rsidP="00F4742C">
      <w:pPr>
        <w:ind w:left="2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(ИЗВЛЕЧЕНИЯ ИЗ ООП СОО)</w:t>
      </w:r>
    </w:p>
    <w:p w:rsidR="00F4742C" w:rsidRDefault="00F4742C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3313" w:rsidRDefault="00853313" w:rsidP="00F474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  <w:r w:rsidRPr="00027FF1">
        <w:rPr>
          <w:rFonts w:ascii="Times New Roman" w:eastAsia="Times New Roman" w:hAnsi="Times New Roman"/>
          <w:b/>
          <w:noProof/>
          <w:sz w:val="24"/>
        </w:rPr>
        <w:lastRenderedPageBreak/>
        <w:drawing>
          <wp:inline distT="0" distB="0" distL="0" distR="0">
            <wp:extent cx="5852795" cy="8121679"/>
            <wp:effectExtent l="0" t="0" r="0" b="0"/>
            <wp:docPr id="4" name="Рисунок 4" descr="C:\Users\sk2ka\Documents\Scanned Documents\учебный план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2ka\Documents\Scanned Documents\учебный план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1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:rsidR="00027FF1" w:rsidRDefault="00027FF1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:rsidR="00F4742C" w:rsidRPr="00853313" w:rsidRDefault="00F4742C" w:rsidP="00853313">
      <w:pPr>
        <w:spacing w:line="232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 w:rsidRPr="00853313">
        <w:rPr>
          <w:rFonts w:ascii="Times New Roman" w:eastAsia="Times New Roman" w:hAnsi="Times New Roman"/>
          <w:b/>
          <w:sz w:val="24"/>
        </w:rPr>
        <w:t xml:space="preserve">Пояснительная записка к учебному плану среднего общего образования МБОУ «СОШ №2 </w:t>
      </w:r>
      <w:proofErr w:type="spellStart"/>
      <w:r w:rsidRPr="00853313">
        <w:rPr>
          <w:rFonts w:ascii="Times New Roman" w:eastAsia="Times New Roman" w:hAnsi="Times New Roman"/>
          <w:b/>
          <w:sz w:val="24"/>
        </w:rPr>
        <w:t>р.п</w:t>
      </w:r>
      <w:proofErr w:type="spellEnd"/>
      <w:r w:rsidRPr="00853313">
        <w:rPr>
          <w:rFonts w:ascii="Times New Roman" w:eastAsia="Times New Roman" w:hAnsi="Times New Roman"/>
          <w:b/>
          <w:sz w:val="24"/>
        </w:rPr>
        <w:t>. Базарный Карабулак Саратовской области»</w:t>
      </w:r>
    </w:p>
    <w:p w:rsidR="00F4742C" w:rsidRDefault="00F4742C" w:rsidP="00F4742C">
      <w:pPr>
        <w:spacing w:line="249" w:lineRule="exact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0" w:lineRule="atLeast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1.Общие положения.</w:t>
      </w:r>
    </w:p>
    <w:p w:rsidR="00F4742C" w:rsidRDefault="00F4742C" w:rsidP="00F4742C">
      <w:pPr>
        <w:spacing w:line="290" w:lineRule="exact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numPr>
          <w:ilvl w:val="0"/>
          <w:numId w:val="1"/>
        </w:numPr>
        <w:tabs>
          <w:tab w:val="left" w:pos="446"/>
        </w:tabs>
        <w:spacing w:line="230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Учебный план среднего общего образования является нормативным документом, определяющим максимальный объем учебной нагрузки обучающихся, состав учебных предметов, распределяющим учебное время (аудиторную нагрузку), отводимое на освоение содержания образования.</w:t>
      </w:r>
    </w:p>
    <w:p w:rsidR="00F4742C" w:rsidRDefault="00F4742C" w:rsidP="00F4742C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Нормативно-правовую основу разработки учебного плана составляют:</w:t>
      </w:r>
    </w:p>
    <w:p w:rsidR="00F4742C" w:rsidRDefault="00F4742C" w:rsidP="00F4742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«Об образо</w:t>
      </w:r>
      <w:r w:rsidR="00F14501">
        <w:rPr>
          <w:rFonts w:ascii="Times New Roman" w:eastAsia="Times New Roman" w:hAnsi="Times New Roman"/>
          <w:sz w:val="24"/>
        </w:rPr>
        <w:t xml:space="preserve">вании в Российской </w:t>
      </w:r>
      <w:proofErr w:type="gramStart"/>
      <w:r w:rsidR="00F14501">
        <w:rPr>
          <w:rFonts w:ascii="Times New Roman" w:eastAsia="Times New Roman" w:hAnsi="Times New Roman"/>
          <w:sz w:val="24"/>
        </w:rPr>
        <w:t xml:space="preserve">Федерации»  </w:t>
      </w:r>
      <w:r>
        <w:rPr>
          <w:rFonts w:ascii="Times New Roman" w:eastAsia="Times New Roman" w:hAnsi="Times New Roman"/>
          <w:sz w:val="24"/>
        </w:rPr>
        <w:t>от</w:t>
      </w:r>
      <w:proofErr w:type="gramEnd"/>
      <w:r>
        <w:rPr>
          <w:rFonts w:ascii="Times New Roman" w:eastAsia="Times New Roman" w:hAnsi="Times New Roman"/>
          <w:sz w:val="24"/>
        </w:rPr>
        <w:t xml:space="preserve"> 29 декабря</w:t>
      </w:r>
    </w:p>
    <w:p w:rsidR="00F4742C" w:rsidRDefault="00F4742C" w:rsidP="00F4742C">
      <w:pPr>
        <w:spacing w:line="17" w:lineRule="exact"/>
        <w:jc w:val="both"/>
        <w:rPr>
          <w:rFonts w:ascii="Symbol" w:eastAsia="Symbol" w:hAnsi="Symbol"/>
          <w:sz w:val="24"/>
        </w:rPr>
      </w:pPr>
    </w:p>
    <w:p w:rsidR="00F4742C" w:rsidRDefault="00F4742C" w:rsidP="00F4742C">
      <w:pPr>
        <w:spacing w:line="222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2012 г. № 273-ФЗ.</w:t>
      </w:r>
    </w:p>
    <w:p w:rsidR="00F4742C" w:rsidRDefault="00F4742C" w:rsidP="00F4742C">
      <w:pPr>
        <w:spacing w:line="76" w:lineRule="exact"/>
        <w:jc w:val="both"/>
        <w:rPr>
          <w:rFonts w:ascii="Symbol" w:eastAsia="Symbol" w:hAnsi="Symbol"/>
          <w:sz w:val="24"/>
        </w:rPr>
      </w:pPr>
    </w:p>
    <w:p w:rsidR="00F4742C" w:rsidRDefault="00F4742C" w:rsidP="00F4742C">
      <w:pPr>
        <w:numPr>
          <w:ilvl w:val="1"/>
          <w:numId w:val="1"/>
        </w:numPr>
        <w:tabs>
          <w:tab w:val="left" w:pos="720"/>
        </w:tabs>
        <w:spacing w:line="208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Федеральный государственный образовательный стандарт среднего общего образования, утв. приказом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17 мая 2012 г. № 413.</w:t>
      </w:r>
    </w:p>
    <w:p w:rsidR="00F4742C" w:rsidRDefault="00F4742C" w:rsidP="00F4742C">
      <w:pPr>
        <w:spacing w:line="29" w:lineRule="exact"/>
        <w:jc w:val="both"/>
        <w:rPr>
          <w:rFonts w:ascii="Symbol" w:eastAsia="Symbol" w:hAnsi="Symbol"/>
          <w:sz w:val="24"/>
        </w:rPr>
      </w:pPr>
    </w:p>
    <w:p w:rsidR="00F4742C" w:rsidRDefault="00F4742C" w:rsidP="00F4742C">
      <w:pPr>
        <w:numPr>
          <w:ilvl w:val="1"/>
          <w:numId w:val="1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№1645 от 29 декабря 2014 г. «О внесении изменений в приказ Министерства образования и науки Российской Федерации от 17 мая 2012</w:t>
      </w:r>
    </w:p>
    <w:p w:rsidR="00F4742C" w:rsidRDefault="00F4742C" w:rsidP="00F4742C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5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г. №413 «Об утверждении федерального государственного образовательного стандарта среднего (полного) общего образования».</w:t>
      </w:r>
    </w:p>
    <w:p w:rsidR="00F4742C" w:rsidRDefault="00F4742C" w:rsidP="00F4742C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№1578 от 31 декабря 2015 г. «О внесении изменений</w:t>
      </w:r>
    </w:p>
    <w:p w:rsidR="00F4742C" w:rsidRDefault="00F4742C" w:rsidP="00F4742C">
      <w:pPr>
        <w:spacing w:line="55" w:lineRule="exact"/>
        <w:jc w:val="both"/>
        <w:rPr>
          <w:rFonts w:ascii="Symbol" w:eastAsia="Symbol" w:hAnsi="Symbol"/>
          <w:sz w:val="24"/>
        </w:rPr>
      </w:pPr>
    </w:p>
    <w:p w:rsidR="00F4742C" w:rsidRDefault="00F4742C" w:rsidP="00F4742C">
      <w:pPr>
        <w:spacing w:line="223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№413».</w:t>
      </w:r>
      <w:hyperlink r:id="rId8" w:history="1">
        <w:r w:rsidRPr="00A86A3F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</w:p>
    <w:p w:rsidR="00F4742C" w:rsidRPr="00A86A3F" w:rsidRDefault="00585DA8" w:rsidP="00F4742C">
      <w:pPr>
        <w:pStyle w:val="a3"/>
        <w:numPr>
          <w:ilvl w:val="0"/>
          <w:numId w:val="9"/>
        </w:numPr>
        <w:spacing w:line="223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hyperlink r:id="rId9" w:tooltip="Приказ № 617 от 29.06.2017.pdf" w:history="1">
        <w:r w:rsidR="00F4742C" w:rsidRPr="00A86A3F">
          <w:rPr>
            <w:rFonts w:ascii="Times New Roman" w:eastAsia="Times New Roman" w:hAnsi="Times New Roman" w:cs="Times New Roman"/>
            <w:sz w:val="24"/>
            <w:szCs w:val="24"/>
          </w:rPr>
          <w:t xml:space="preserve"> Приказа </w:t>
        </w:r>
        <w:proofErr w:type="spellStart"/>
        <w:r w:rsidR="00F4742C" w:rsidRPr="00A86A3F">
          <w:rPr>
            <w:rFonts w:ascii="Times New Roman" w:eastAsia="Times New Roman" w:hAnsi="Times New Roman" w:cs="Times New Roman"/>
            <w:sz w:val="24"/>
            <w:szCs w:val="24"/>
          </w:rPr>
          <w:t>Минобрнауки</w:t>
        </w:r>
        <w:proofErr w:type="spellEnd"/>
        <w:r w:rsidR="00F4742C" w:rsidRPr="00A86A3F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России от 29 июня 2017 г. N 613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  </w:r>
      </w:hyperlink>
    </w:p>
    <w:p w:rsidR="00F4742C" w:rsidRDefault="00F4742C" w:rsidP="00F4742C">
      <w:pPr>
        <w:spacing w:line="30" w:lineRule="exact"/>
        <w:jc w:val="both"/>
        <w:rPr>
          <w:rFonts w:ascii="Symbol" w:eastAsia="Symbol" w:hAnsi="Symbol"/>
          <w:sz w:val="24"/>
        </w:rPr>
      </w:pPr>
    </w:p>
    <w:p w:rsidR="00F4742C" w:rsidRDefault="00F4742C" w:rsidP="00F4742C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Санитарно-эпидемиологические правила и нормативы </w:t>
      </w:r>
      <w:proofErr w:type="spellStart"/>
      <w:r>
        <w:rPr>
          <w:rFonts w:ascii="Times New Roman" w:eastAsia="Times New Roman" w:hAnsi="Times New Roman"/>
          <w:sz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</w:rPr>
        <w:t xml:space="preserve"> 2.4.2.2821-10, утв. постановлением Главного государственного санитарного врача РФ от 29.12.2010</w:t>
      </w:r>
    </w:p>
    <w:p w:rsidR="00F4742C" w:rsidRDefault="00F4742C" w:rsidP="00F4742C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№189.</w:t>
      </w:r>
    </w:p>
    <w:p w:rsidR="00F4742C" w:rsidRDefault="00F4742C" w:rsidP="00F4742C">
      <w:pPr>
        <w:spacing w:line="29" w:lineRule="exact"/>
        <w:jc w:val="both"/>
        <w:rPr>
          <w:rFonts w:ascii="Symbol" w:eastAsia="Symbol" w:hAnsi="Symbol"/>
          <w:sz w:val="24"/>
        </w:rPr>
      </w:pPr>
    </w:p>
    <w:p w:rsidR="00F4742C" w:rsidRPr="006F576F" w:rsidRDefault="00F4742C" w:rsidP="00F4742C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утвержденное постановлением Главного государственного санитарного врача РФ от 29.11.2015 №81.</w:t>
      </w:r>
    </w:p>
    <w:p w:rsidR="00F4742C" w:rsidRPr="006F576F" w:rsidRDefault="00F4742C" w:rsidP="00F4742C">
      <w:pPr>
        <w:tabs>
          <w:tab w:val="left" w:pos="720"/>
        </w:tabs>
        <w:spacing w:line="233" w:lineRule="auto"/>
        <w:ind w:left="720"/>
        <w:jc w:val="both"/>
        <w:rPr>
          <w:rFonts w:ascii="Symbol" w:eastAsia="Symbol" w:hAnsi="Symbol"/>
          <w:b/>
          <w:sz w:val="24"/>
        </w:rPr>
      </w:pPr>
      <w:r w:rsidRPr="006F576F">
        <w:rPr>
          <w:rFonts w:ascii="Times New Roman" w:eastAsia="Times New Roman" w:hAnsi="Times New Roman"/>
          <w:b/>
          <w:sz w:val="24"/>
        </w:rPr>
        <w:t>Региональный уровень:</w:t>
      </w:r>
    </w:p>
    <w:p w:rsidR="00F4742C" w:rsidRPr="006F576F" w:rsidRDefault="00F4742C" w:rsidP="00F4742C">
      <w:pPr>
        <w:pStyle w:val="a7"/>
        <w:shd w:val="clear" w:color="auto" w:fill="FFFFFF"/>
        <w:spacing w:before="120" w:beforeAutospacing="0" w:after="120" w:afterAutospacing="0"/>
        <w:jc w:val="both"/>
      </w:pPr>
      <w:r w:rsidRPr="006F576F">
        <w:t>1. </w:t>
      </w:r>
      <w:hyperlink r:id="rId10" w:tooltip="Prikaz fgos soo.zip" w:history="1">
        <w:r w:rsidRPr="006F576F">
          <w:rPr>
            <w:rStyle w:val="a4"/>
            <w:color w:val="auto"/>
            <w:u w:val="none"/>
          </w:rPr>
          <w:t>Приказ министерства образования Саратовской области от 02.11.2016 года № 3464 "Об утверждении перечня профильных предметов для лиц, обучающихся в образовательных организациях, которые в 2017 году будут реализовывать федеральный государственный образовательный стандарт среднего общего образования"</w:t>
        </w:r>
      </w:hyperlink>
    </w:p>
    <w:p w:rsidR="00F4742C" w:rsidRPr="006F576F" w:rsidRDefault="00F4742C" w:rsidP="00F4742C">
      <w:pPr>
        <w:pStyle w:val="a7"/>
        <w:shd w:val="clear" w:color="auto" w:fill="FFFFFF"/>
        <w:spacing w:before="120" w:beforeAutospacing="0" w:after="120" w:afterAutospacing="0"/>
        <w:jc w:val="both"/>
      </w:pPr>
      <w:r w:rsidRPr="006F576F">
        <w:t>2. </w:t>
      </w:r>
      <w:hyperlink r:id="rId11" w:tooltip="Приказ3728.zip" w:history="1">
        <w:r w:rsidRPr="006F576F">
          <w:rPr>
            <w:rStyle w:val="a4"/>
            <w:color w:val="auto"/>
            <w:u w:val="none"/>
          </w:rPr>
          <w:t>Приказ министерства образования Саратовской области от 25.11.2016 года № 3728 "О внесении изменений в приказ министерства образования Саратовской области от 2 ноября 2016 года № 3464"</w:t>
        </w:r>
      </w:hyperlink>
    </w:p>
    <w:p w:rsidR="00F4742C" w:rsidRDefault="00F4742C" w:rsidP="00F4742C">
      <w:pPr>
        <w:pStyle w:val="a7"/>
        <w:shd w:val="clear" w:color="auto" w:fill="FFFFFF"/>
        <w:spacing w:before="120" w:beforeAutospacing="0" w:after="120" w:afterAutospacing="0"/>
        <w:jc w:val="both"/>
      </w:pPr>
      <w:r w:rsidRPr="006F576F">
        <w:t>3. </w:t>
      </w:r>
      <w:hyperlink r:id="rId12" w:tooltip="Prilozhenie k pismu ot 10.07.17 no 01-264913.pdf" w:history="1">
        <w:r w:rsidRPr="006F576F">
          <w:rPr>
            <w:rStyle w:val="a4"/>
            <w:color w:val="auto"/>
            <w:u w:val="none"/>
          </w:rPr>
          <w:t xml:space="preserve">Письмо министерства образования Саратовской области от 10.07.2017 года № 01-26/4913 "О реестре программ учебных (элективных) курсов, одобренных решением регионального учебно-методического объединения по общему образованию (протокол от 23 июня 2017 года № 2), для использования образовательными организациями Саратовской области при </w:t>
        </w:r>
        <w:r w:rsidRPr="006F576F">
          <w:rPr>
            <w:rStyle w:val="a4"/>
            <w:color w:val="auto"/>
            <w:u w:val="none"/>
          </w:rPr>
          <w:lastRenderedPageBreak/>
          <w:t>формировании учебного плана среднего общего образования на 2017-2018 учебный год в части, формируемой участниками образовательных отношений"</w:t>
        </w:r>
      </w:hyperlink>
    </w:p>
    <w:p w:rsidR="00F4742C" w:rsidRPr="006F576F" w:rsidRDefault="00F4742C" w:rsidP="00F4742C">
      <w:pPr>
        <w:pStyle w:val="a7"/>
        <w:shd w:val="clear" w:color="auto" w:fill="FFFFFF"/>
        <w:spacing w:before="120" w:beforeAutospacing="0" w:after="120" w:afterAutospacing="0"/>
        <w:jc w:val="both"/>
      </w:pPr>
      <w:r>
        <w:t xml:space="preserve">4. </w:t>
      </w:r>
      <w:hyperlink r:id="rId13" w:tooltip="Prikaz fgos soo.zip" w:history="1">
        <w:r w:rsidRPr="006F576F">
          <w:rPr>
            <w:rStyle w:val="a4"/>
            <w:color w:val="auto"/>
            <w:u w:val="none"/>
          </w:rPr>
          <w:t xml:space="preserve">Приказ министерства образования Саратовской области от </w:t>
        </w:r>
        <w:r>
          <w:rPr>
            <w:rStyle w:val="a4"/>
            <w:color w:val="auto"/>
            <w:u w:val="none"/>
          </w:rPr>
          <w:t>28.11.2017</w:t>
        </w:r>
        <w:r w:rsidRPr="006F576F">
          <w:rPr>
            <w:rStyle w:val="a4"/>
            <w:color w:val="auto"/>
            <w:u w:val="none"/>
          </w:rPr>
          <w:t xml:space="preserve"> года № </w:t>
        </w:r>
        <w:r>
          <w:rPr>
            <w:rStyle w:val="a4"/>
            <w:color w:val="auto"/>
            <w:u w:val="none"/>
          </w:rPr>
          <w:t>2496</w:t>
        </w:r>
        <w:r w:rsidRPr="006F576F">
          <w:rPr>
            <w:rStyle w:val="a4"/>
            <w:color w:val="auto"/>
            <w:u w:val="none"/>
          </w:rPr>
          <w:t xml:space="preserve"> "Об утвержден</w:t>
        </w:r>
        <w:r>
          <w:rPr>
            <w:rStyle w:val="a4"/>
            <w:color w:val="auto"/>
            <w:u w:val="none"/>
          </w:rPr>
          <w:t>ии перечня профильных предметов</w:t>
        </w:r>
        <w:r w:rsidRPr="006F576F">
          <w:rPr>
            <w:rStyle w:val="a4"/>
            <w:color w:val="auto"/>
            <w:u w:val="none"/>
          </w:rPr>
          <w:t xml:space="preserve"> "</w:t>
        </w:r>
      </w:hyperlink>
    </w:p>
    <w:p w:rsidR="00F4742C" w:rsidRDefault="00F4742C" w:rsidP="00F4742C">
      <w:pPr>
        <w:spacing w:line="0" w:lineRule="atLeast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2.Структура и содержание.</w:t>
      </w:r>
    </w:p>
    <w:p w:rsidR="00F4742C" w:rsidRDefault="00F4742C" w:rsidP="00F4742C">
      <w:pPr>
        <w:spacing w:line="245" w:lineRule="exact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 В основу учебного плана МБОУ «СОШ №2 </w:t>
      </w:r>
      <w:proofErr w:type="spellStart"/>
      <w:r>
        <w:rPr>
          <w:rFonts w:ascii="Times New Roman" w:eastAsia="Times New Roman" w:hAnsi="Times New Roman"/>
          <w:sz w:val="24"/>
        </w:rPr>
        <w:t>р.п</w:t>
      </w:r>
      <w:proofErr w:type="spellEnd"/>
      <w:r>
        <w:rPr>
          <w:rFonts w:ascii="Times New Roman" w:eastAsia="Times New Roman" w:hAnsi="Times New Roman"/>
          <w:sz w:val="24"/>
        </w:rPr>
        <w:t xml:space="preserve">. Базарный Карабулак Саратовской области» положены рекомендации Федерального государственного образовательного стандарта среднего общего образования. Учебный план определяет: нормативный срок освоения основной образовательной программы среднего общего образования – 2 года, количество учебных занятий за 2 года на одного обучающегося – </w:t>
      </w:r>
      <w:r w:rsidRPr="002764FD">
        <w:rPr>
          <w:rFonts w:ascii="Times New Roman" w:eastAsia="Times New Roman" w:hAnsi="Times New Roman"/>
          <w:b/>
          <w:sz w:val="24"/>
        </w:rPr>
        <w:t>не менее 2170 часов и не более 2590 часов</w:t>
      </w:r>
      <w:r>
        <w:rPr>
          <w:rFonts w:ascii="Times New Roman" w:eastAsia="Times New Roman" w:hAnsi="Times New Roman"/>
          <w:sz w:val="24"/>
        </w:rPr>
        <w:t xml:space="preserve"> (не более 37 часов в неделю).</w:t>
      </w:r>
    </w:p>
    <w:p w:rsidR="00F4742C" w:rsidRDefault="00F4742C" w:rsidP="00F4742C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F4742C" w:rsidRDefault="00F4742C" w:rsidP="00F4742C">
      <w:pPr>
        <w:numPr>
          <w:ilvl w:val="0"/>
          <w:numId w:val="3"/>
        </w:numPr>
        <w:tabs>
          <w:tab w:val="left" w:pos="446"/>
        </w:tabs>
        <w:spacing w:line="237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Учебный план состоит из двух частей – обязательной части и части, формируемой участниками образовательных отношений. Обязательная часть составляет 60%, а часть, формируемая участниками образовательных отношений, - 40% от общего объема.</w:t>
      </w:r>
    </w:p>
    <w:p w:rsidR="00F4742C" w:rsidRDefault="00F4742C" w:rsidP="00F4742C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F4742C" w:rsidRPr="00C27A65" w:rsidRDefault="00F4742C" w:rsidP="00F4742C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Обязательная часть учебного плана формируется из числа учебных предметов из </w:t>
      </w:r>
      <w:r w:rsidRPr="00C27A65">
        <w:rPr>
          <w:rFonts w:ascii="Times New Roman" w:eastAsia="Times New Roman" w:hAnsi="Times New Roman"/>
          <w:sz w:val="24"/>
        </w:rPr>
        <w:t>следующих обязательных предметных областей, определенных ФГОС среднего общего образования:</w:t>
      </w:r>
    </w:p>
    <w:p w:rsidR="00F4742C" w:rsidRDefault="00F4742C" w:rsidP="00F4742C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F4742C" w:rsidRDefault="00F4742C" w:rsidP="00F4742C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7A3D52">
        <w:rPr>
          <w:rFonts w:ascii="Times New Roman" w:eastAsia="Times New Roman" w:hAnsi="Times New Roman"/>
          <w:b/>
          <w:sz w:val="24"/>
        </w:rPr>
        <w:t>Предметная область «Русский язык и литература»</w:t>
      </w:r>
      <w:r>
        <w:rPr>
          <w:rFonts w:ascii="Times New Roman" w:eastAsia="Times New Roman" w:hAnsi="Times New Roman"/>
          <w:sz w:val="24"/>
        </w:rPr>
        <w:t xml:space="preserve">, включающая учебные предметы: «Русский язык», «Литература» (базовый и углубленный уровни); </w:t>
      </w:r>
    </w:p>
    <w:p w:rsidR="00F4742C" w:rsidRDefault="00F4742C" w:rsidP="00F4742C">
      <w:pPr>
        <w:spacing w:line="237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 w:rsidRPr="000A5736">
        <w:rPr>
          <w:rFonts w:ascii="Times New Roman" w:eastAsia="Times New Roman" w:hAnsi="Times New Roman"/>
          <w:b/>
          <w:sz w:val="24"/>
        </w:rPr>
        <w:t>Предметная область «Родной язык и родная литература»,</w:t>
      </w:r>
      <w:r>
        <w:rPr>
          <w:rFonts w:ascii="Times New Roman" w:eastAsia="Times New Roman" w:hAnsi="Times New Roman"/>
          <w:sz w:val="24"/>
        </w:rPr>
        <w:t xml:space="preserve"> включающая учебные предметы: «Родной язык», «Родная литература» (базовый уровень и углубленный уровень). </w:t>
      </w:r>
    </w:p>
    <w:p w:rsidR="00F4742C" w:rsidRDefault="00F4742C" w:rsidP="00F4742C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7A3D52">
        <w:rPr>
          <w:rFonts w:ascii="Times New Roman" w:eastAsia="Times New Roman" w:hAnsi="Times New Roman"/>
          <w:b/>
          <w:sz w:val="24"/>
        </w:rPr>
        <w:t>Предметная область «Иностранные языки»,</w:t>
      </w:r>
      <w:r>
        <w:rPr>
          <w:rFonts w:ascii="Times New Roman" w:eastAsia="Times New Roman" w:hAnsi="Times New Roman"/>
          <w:sz w:val="24"/>
        </w:rPr>
        <w:t xml:space="preserve"> включающая учебные предметы: «Иностранный язык» (базовый и углубленный уровни); «Второй иностранный язык» (базовый и углубленный уровни).</w:t>
      </w:r>
    </w:p>
    <w:p w:rsidR="00F4742C" w:rsidRDefault="00F4742C" w:rsidP="00F4742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F4742C" w:rsidRDefault="00F4742C" w:rsidP="00F4742C">
      <w:pPr>
        <w:spacing w:line="0" w:lineRule="atLeast"/>
        <w:ind w:right="146"/>
        <w:jc w:val="both"/>
        <w:rPr>
          <w:rFonts w:ascii="Times New Roman" w:eastAsia="Times New Roman" w:hAnsi="Times New Roman"/>
          <w:sz w:val="24"/>
        </w:rPr>
      </w:pPr>
      <w:r w:rsidRPr="007A3D52">
        <w:rPr>
          <w:rFonts w:ascii="Times New Roman" w:eastAsia="Times New Roman" w:hAnsi="Times New Roman"/>
          <w:b/>
          <w:sz w:val="24"/>
        </w:rPr>
        <w:t>Предметная область «Общественные науки»</w:t>
      </w:r>
      <w:r>
        <w:rPr>
          <w:rFonts w:ascii="Times New Roman" w:eastAsia="Times New Roman" w:hAnsi="Times New Roman"/>
          <w:sz w:val="24"/>
        </w:rPr>
        <w:t>, включающая учебные предметы: «История» (базовый и углубленный уровни); «География» (базовый и углубленный уровни); «Экономика» (базовый и углубленный уровни); «Право» (базовый и углубленный уровни); «Обществознание» (базовый уровень); «Россия в мире» (базовый уровень).</w:t>
      </w:r>
    </w:p>
    <w:p w:rsidR="00F4742C" w:rsidRDefault="00F4742C" w:rsidP="00F4742C">
      <w:pPr>
        <w:spacing w:line="0" w:lineRule="atLeast"/>
        <w:ind w:right="146"/>
        <w:jc w:val="both"/>
        <w:rPr>
          <w:rFonts w:ascii="Times New Roman" w:eastAsia="Times New Roman" w:hAnsi="Times New Roman"/>
          <w:sz w:val="24"/>
        </w:rPr>
      </w:pPr>
      <w:r w:rsidRPr="007A3D52">
        <w:rPr>
          <w:rFonts w:ascii="Times New Roman" w:eastAsia="Times New Roman" w:hAnsi="Times New Roman"/>
          <w:b/>
          <w:sz w:val="24"/>
        </w:rPr>
        <w:t>Предметная область «Математика и информатика»,</w:t>
      </w:r>
      <w:r>
        <w:rPr>
          <w:rFonts w:ascii="Times New Roman" w:eastAsia="Times New Roman" w:hAnsi="Times New Roman"/>
          <w:sz w:val="24"/>
        </w:rPr>
        <w:t xml:space="preserve"> включающая учебные предметы: «Математика: алгебра и начала математического анализа, геометрия» (базовый и углубленный уровни); «Информатика» (базовый и углубленный уровни).</w:t>
      </w:r>
    </w:p>
    <w:p w:rsidR="00F4742C" w:rsidRDefault="00F4742C" w:rsidP="00F4742C">
      <w:pPr>
        <w:spacing w:line="0" w:lineRule="atLeast"/>
        <w:ind w:right="146"/>
        <w:jc w:val="both"/>
        <w:rPr>
          <w:rFonts w:ascii="Times New Roman" w:eastAsia="Times New Roman" w:hAnsi="Times New Roman"/>
          <w:sz w:val="24"/>
        </w:rPr>
      </w:pPr>
      <w:r w:rsidRPr="007A3D52">
        <w:rPr>
          <w:rFonts w:ascii="Times New Roman" w:eastAsia="Times New Roman" w:hAnsi="Times New Roman"/>
          <w:b/>
          <w:sz w:val="24"/>
        </w:rPr>
        <w:t>Предметная область «Естественные науки»,</w:t>
      </w:r>
      <w:r>
        <w:rPr>
          <w:rFonts w:ascii="Times New Roman" w:eastAsia="Times New Roman" w:hAnsi="Times New Roman"/>
          <w:sz w:val="24"/>
        </w:rPr>
        <w:t xml:space="preserve"> включающая учебные предметы: «Физика» (базовый и углубленный уровни); «Химия» (базовый и углубленный уровни); «Биология» (базовый и углубленный уровни); «Естествознание» (базовый уровень).</w:t>
      </w:r>
    </w:p>
    <w:p w:rsidR="00F4742C" w:rsidRDefault="00F4742C" w:rsidP="00F4742C">
      <w:pPr>
        <w:spacing w:line="235" w:lineRule="auto"/>
        <w:ind w:right="146"/>
        <w:jc w:val="both"/>
        <w:rPr>
          <w:rFonts w:ascii="Times New Roman" w:eastAsia="Times New Roman" w:hAnsi="Times New Roman"/>
          <w:sz w:val="24"/>
        </w:rPr>
      </w:pPr>
      <w:r w:rsidRPr="007A3D52">
        <w:rPr>
          <w:rFonts w:ascii="Times New Roman" w:eastAsia="Times New Roman" w:hAnsi="Times New Roman"/>
          <w:b/>
          <w:sz w:val="24"/>
        </w:rPr>
        <w:t>Предметная область «Физическая культура, экология и основы безопасности жизнедеятельности»</w:t>
      </w:r>
      <w:r>
        <w:rPr>
          <w:rFonts w:ascii="Times New Roman" w:eastAsia="Times New Roman" w:hAnsi="Times New Roman"/>
          <w:sz w:val="24"/>
        </w:rPr>
        <w:t>, включающая учебные предметы:</w:t>
      </w:r>
    </w:p>
    <w:p w:rsidR="00F4742C" w:rsidRDefault="00F4742C" w:rsidP="00F4742C">
      <w:pPr>
        <w:spacing w:line="12" w:lineRule="exact"/>
        <w:ind w:right="146"/>
        <w:jc w:val="both"/>
        <w:rPr>
          <w:rFonts w:ascii="Times New Roman" w:eastAsia="Times New Roman" w:hAnsi="Times New Roman"/>
        </w:rPr>
      </w:pPr>
    </w:p>
    <w:p w:rsidR="00F4742C" w:rsidRDefault="00F4742C" w:rsidP="00F4742C">
      <w:pPr>
        <w:spacing w:line="235" w:lineRule="auto"/>
        <w:ind w:right="1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«Физическая культура» (базовый уровень); «Экология» (базовый уровень);</w:t>
      </w:r>
    </w:p>
    <w:p w:rsidR="00F4742C" w:rsidRDefault="00F4742C" w:rsidP="00F4742C">
      <w:pPr>
        <w:spacing w:line="1" w:lineRule="exact"/>
        <w:ind w:right="146"/>
        <w:jc w:val="both"/>
        <w:rPr>
          <w:rFonts w:ascii="Times New Roman" w:eastAsia="Times New Roman" w:hAnsi="Times New Roman"/>
        </w:rPr>
      </w:pPr>
    </w:p>
    <w:p w:rsidR="00F4742C" w:rsidRDefault="00F4742C" w:rsidP="00F4742C">
      <w:pPr>
        <w:spacing w:line="0" w:lineRule="atLeast"/>
        <w:ind w:right="1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«Основы безопасности жизнедеятельности» (базовый уровень).</w:t>
      </w:r>
    </w:p>
    <w:p w:rsidR="00F4742C" w:rsidRDefault="00F4742C" w:rsidP="00F4742C">
      <w:pPr>
        <w:jc w:val="both"/>
        <w:rPr>
          <w:rFonts w:ascii="Times New Roman" w:eastAsia="Times New Roman" w:hAnsi="Times New Roman"/>
          <w:sz w:val="24"/>
        </w:rPr>
      </w:pPr>
    </w:p>
    <w:p w:rsidR="00F4742C" w:rsidRPr="00271B99" w:rsidRDefault="00F4742C" w:rsidP="00F4742C">
      <w:pPr>
        <w:spacing w:line="237" w:lineRule="auto"/>
        <w:ind w:firstLine="454"/>
        <w:jc w:val="both"/>
        <w:rPr>
          <w:rFonts w:ascii="Times New Roman" w:eastAsia="Times New Roman" w:hAnsi="Times New Roman"/>
          <w:b/>
          <w:sz w:val="24"/>
        </w:rPr>
      </w:pPr>
      <w:r w:rsidRPr="00271B99">
        <w:rPr>
          <w:rFonts w:ascii="Times New Roman" w:eastAsia="Times New Roman" w:hAnsi="Times New Roman"/>
          <w:b/>
          <w:sz w:val="24"/>
        </w:rPr>
        <w:t>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F4742C" w:rsidRDefault="00F4742C" w:rsidP="00F4742C">
      <w:pPr>
        <w:spacing w:line="237" w:lineRule="auto"/>
        <w:ind w:firstLine="4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Учебный план профиля обучения (кроме универсального) содержит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F4742C" w:rsidRDefault="00F4742C" w:rsidP="00F4742C">
      <w:pPr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00" w:lineRule="exact"/>
        <w:jc w:val="both"/>
        <w:rPr>
          <w:rFonts w:ascii="Times New Roman" w:eastAsia="Times New Roman" w:hAnsi="Times New Roman"/>
        </w:rPr>
      </w:pPr>
      <w:bookmarkStart w:id="1" w:name="page2"/>
      <w:bookmarkEnd w:id="1"/>
    </w:p>
    <w:p w:rsidR="00F4742C" w:rsidRDefault="00F4742C" w:rsidP="00F4742C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F4742C" w:rsidRDefault="00F4742C" w:rsidP="00F4742C">
      <w:pPr>
        <w:spacing w:line="130" w:lineRule="exact"/>
        <w:jc w:val="both"/>
        <w:rPr>
          <w:rFonts w:ascii="Times New Roman" w:eastAsia="Times New Roman" w:hAnsi="Times New Roman"/>
        </w:rPr>
      </w:pPr>
    </w:p>
    <w:p w:rsidR="00F4742C" w:rsidRDefault="00F4742C" w:rsidP="00F4742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F4742C" w:rsidRDefault="00F4742C" w:rsidP="00F4742C">
      <w:pPr>
        <w:spacing w:line="0" w:lineRule="atLeast"/>
        <w:ind w:left="4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 учебном плане предусмотрено выполнение обучающимися индивидуального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1400"/>
      </w:tblGrid>
      <w:tr w:rsidR="00F4742C" w:rsidTr="00F14501">
        <w:trPr>
          <w:trHeight w:val="276"/>
        </w:trPr>
        <w:tc>
          <w:tcPr>
            <w:tcW w:w="7960" w:type="dxa"/>
            <w:shd w:val="clear" w:color="auto" w:fill="auto"/>
            <w:vAlign w:val="bottom"/>
          </w:tcPr>
          <w:p w:rsidR="00F4742C" w:rsidRDefault="00F4742C" w:rsidP="00F1450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F4742C" w:rsidRDefault="00F4742C" w:rsidP="00F14501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F4742C" w:rsidRDefault="00F4742C" w:rsidP="00F4742C">
      <w:pPr>
        <w:spacing w:line="11" w:lineRule="exact"/>
        <w:jc w:val="both"/>
        <w:rPr>
          <w:rFonts w:ascii="Symbol" w:eastAsia="Symbol" w:hAnsi="Symbol"/>
          <w:sz w:val="24"/>
        </w:rPr>
      </w:pPr>
    </w:p>
    <w:p w:rsidR="00F4742C" w:rsidRDefault="00F4742C" w:rsidP="00F4742C">
      <w:pPr>
        <w:numPr>
          <w:ilvl w:val="0"/>
          <w:numId w:val="5"/>
        </w:numPr>
        <w:tabs>
          <w:tab w:val="left" w:pos="585"/>
        </w:tabs>
        <w:spacing w:line="237" w:lineRule="auto"/>
        <w:ind w:left="120" w:right="10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Часть учебного плана, формируемая участниками образовательных отношений, обеспечивает реализацию </w:t>
      </w:r>
      <w:r w:rsidR="00CD59D6">
        <w:rPr>
          <w:rFonts w:ascii="Times New Roman" w:eastAsia="Times New Roman" w:hAnsi="Times New Roman"/>
          <w:sz w:val="24"/>
        </w:rPr>
        <w:t>индивидуальных потребностей,</w:t>
      </w:r>
      <w:r>
        <w:rPr>
          <w:rFonts w:ascii="Times New Roman" w:eastAsia="Times New Roman" w:hAnsi="Times New Roman"/>
          <w:sz w:val="24"/>
        </w:rPr>
        <w:t xml:space="preserve"> обучающихся и предусматривает:</w:t>
      </w:r>
    </w:p>
    <w:p w:rsidR="00F4742C" w:rsidRDefault="00F4742C" w:rsidP="00F4742C">
      <w:pPr>
        <w:spacing w:line="29" w:lineRule="exact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F4742C" w:rsidRPr="000A5736" w:rsidRDefault="00F4742C" w:rsidP="00F4742C">
      <w:pPr>
        <w:numPr>
          <w:ilvl w:val="1"/>
          <w:numId w:val="6"/>
        </w:numPr>
        <w:tabs>
          <w:tab w:val="left" w:pos="840"/>
        </w:tabs>
        <w:spacing w:line="0" w:lineRule="atLeast"/>
        <w:ind w:left="840" w:hanging="358"/>
        <w:jc w:val="both"/>
        <w:rPr>
          <w:rFonts w:ascii="Symbol" w:eastAsia="Symbol" w:hAnsi="Symbol"/>
          <w:sz w:val="24"/>
        </w:rPr>
      </w:pPr>
      <w:r w:rsidRPr="000A5736">
        <w:rPr>
          <w:rFonts w:ascii="Times New Roman" w:eastAsia="Times New Roman" w:hAnsi="Times New Roman"/>
          <w:sz w:val="24"/>
        </w:rPr>
        <w:t>введение учебных курсов, обеспечивающих различные интересы обучающихся,</w:t>
      </w:r>
    </w:p>
    <w:p w:rsidR="00F4742C" w:rsidRPr="000A5736" w:rsidRDefault="00F4742C" w:rsidP="00F4742C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F4742C" w:rsidRPr="000A5736" w:rsidRDefault="00F4742C" w:rsidP="00F4742C">
      <w:pPr>
        <w:numPr>
          <w:ilvl w:val="0"/>
          <w:numId w:val="6"/>
        </w:numPr>
        <w:tabs>
          <w:tab w:val="left" w:pos="362"/>
        </w:tabs>
        <w:spacing w:line="231" w:lineRule="auto"/>
        <w:ind w:left="120" w:right="100" w:firstLine="2"/>
        <w:jc w:val="both"/>
        <w:rPr>
          <w:rFonts w:ascii="Times New Roman" w:eastAsia="Times New Roman" w:hAnsi="Times New Roman"/>
          <w:sz w:val="24"/>
        </w:rPr>
      </w:pPr>
      <w:proofErr w:type="spellStart"/>
      <w:r w:rsidRPr="000A5736">
        <w:rPr>
          <w:rFonts w:ascii="Times New Roman" w:eastAsia="Times New Roman" w:hAnsi="Times New Roman"/>
          <w:sz w:val="24"/>
        </w:rPr>
        <w:t>т.ч</w:t>
      </w:r>
      <w:proofErr w:type="spellEnd"/>
      <w:r w:rsidRPr="000A5736">
        <w:rPr>
          <w:rFonts w:ascii="Times New Roman" w:eastAsia="Times New Roman" w:hAnsi="Times New Roman"/>
          <w:sz w:val="24"/>
        </w:rPr>
        <w:t>. этнокультурных; элективных курсов по отдельным профильным предметам, на которых рассматриваются разделы предмета, не входящие в основной курс;</w:t>
      </w:r>
    </w:p>
    <w:p w:rsidR="00F4742C" w:rsidRPr="000A5736" w:rsidRDefault="00F4742C" w:rsidP="00F4742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F4742C" w:rsidRPr="000A5736" w:rsidRDefault="00F4742C" w:rsidP="00F4742C">
      <w:pPr>
        <w:numPr>
          <w:ilvl w:val="2"/>
          <w:numId w:val="6"/>
        </w:numPr>
        <w:tabs>
          <w:tab w:val="left" w:pos="820"/>
        </w:tabs>
        <w:spacing w:line="0" w:lineRule="atLeast"/>
        <w:ind w:left="820" w:hanging="271"/>
        <w:jc w:val="both"/>
        <w:rPr>
          <w:rFonts w:ascii="Symbol" w:eastAsia="Symbol" w:hAnsi="Symbol"/>
          <w:sz w:val="24"/>
        </w:rPr>
      </w:pPr>
      <w:r w:rsidRPr="000A5736">
        <w:rPr>
          <w:rFonts w:ascii="Times New Roman" w:eastAsia="Times New Roman" w:hAnsi="Times New Roman"/>
          <w:sz w:val="24"/>
        </w:rPr>
        <w:t xml:space="preserve">введение </w:t>
      </w:r>
      <w:proofErr w:type="spellStart"/>
      <w:r w:rsidRPr="000A5736">
        <w:rPr>
          <w:rFonts w:ascii="Times New Roman" w:eastAsia="Times New Roman" w:hAnsi="Times New Roman"/>
          <w:sz w:val="24"/>
        </w:rPr>
        <w:t>метапредметных</w:t>
      </w:r>
      <w:proofErr w:type="spellEnd"/>
      <w:r w:rsidRPr="000A5736">
        <w:rPr>
          <w:rFonts w:ascii="Times New Roman" w:eastAsia="Times New Roman" w:hAnsi="Times New Roman"/>
          <w:sz w:val="24"/>
        </w:rPr>
        <w:t xml:space="preserve"> </w:t>
      </w:r>
      <w:r w:rsidR="00CD59D6" w:rsidRPr="000A5736">
        <w:rPr>
          <w:rFonts w:ascii="Times New Roman" w:eastAsia="Times New Roman" w:hAnsi="Times New Roman"/>
          <w:sz w:val="24"/>
        </w:rPr>
        <w:t>курсов, обеспечивающих освоение обучающимися</w:t>
      </w:r>
    </w:p>
    <w:p w:rsidR="00F4742C" w:rsidRPr="000A5736" w:rsidRDefault="00F4742C" w:rsidP="00F4742C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F4742C" w:rsidRDefault="00F4742C" w:rsidP="00F4742C">
      <w:pPr>
        <w:spacing w:line="234" w:lineRule="auto"/>
        <w:ind w:left="120" w:right="100"/>
        <w:jc w:val="both"/>
        <w:rPr>
          <w:rFonts w:ascii="Times New Roman" w:eastAsia="Times New Roman" w:hAnsi="Times New Roman"/>
          <w:sz w:val="24"/>
        </w:rPr>
      </w:pPr>
      <w:proofErr w:type="spellStart"/>
      <w:r w:rsidRPr="000A5736">
        <w:rPr>
          <w:rFonts w:ascii="Times New Roman" w:eastAsia="Times New Roman" w:hAnsi="Times New Roman"/>
          <w:sz w:val="24"/>
        </w:rPr>
        <w:t>надпредметных</w:t>
      </w:r>
      <w:proofErr w:type="spellEnd"/>
      <w:r w:rsidRPr="000A5736">
        <w:rPr>
          <w:rFonts w:ascii="Times New Roman" w:eastAsia="Times New Roman" w:hAnsi="Times New Roman"/>
          <w:sz w:val="24"/>
        </w:rPr>
        <w:t xml:space="preserve"> понятий и универсальных учебных действий (регулятивных, познавательных, коммуникативных), овладение навыками учебно-исследовательской, проектной и социальной деятельности;</w:t>
      </w:r>
    </w:p>
    <w:p w:rsidR="00F4742C" w:rsidRPr="006E7275" w:rsidRDefault="00F4742C" w:rsidP="00F4742C">
      <w:pPr>
        <w:pStyle w:val="a3"/>
        <w:numPr>
          <w:ilvl w:val="0"/>
          <w:numId w:val="9"/>
        </w:numPr>
        <w:spacing w:line="239" w:lineRule="auto"/>
        <w:ind w:left="851" w:right="100" w:hanging="284"/>
        <w:jc w:val="both"/>
        <w:rPr>
          <w:rFonts w:ascii="Times New Roman" w:eastAsia="Times New Roman" w:hAnsi="Times New Roman"/>
          <w:sz w:val="24"/>
        </w:rPr>
      </w:pPr>
      <w:r w:rsidRPr="006E7275">
        <w:rPr>
          <w:rFonts w:ascii="Times New Roman" w:eastAsia="Times New Roman" w:hAnsi="Times New Roman"/>
          <w:sz w:val="24"/>
        </w:rPr>
        <w:t>введение индивидуального проекта, выполняемого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Pr="00573FC1" w:rsidRDefault="00BA41BA" w:rsidP="00F4742C">
      <w:pPr>
        <w:spacing w:line="231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Особенности учебного плана по ФГОС СОО </w:t>
      </w:r>
      <w:r w:rsidR="00F4742C" w:rsidRPr="00573FC1">
        <w:rPr>
          <w:rFonts w:ascii="Times New Roman" w:eastAsia="Times New Roman" w:hAnsi="Times New Roman"/>
          <w:b/>
          <w:sz w:val="24"/>
        </w:rPr>
        <w:t>в 10-11 классах.</w:t>
      </w: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13" w:lineRule="exact"/>
        <w:rPr>
          <w:rFonts w:ascii="Times New Roman" w:eastAsia="Times New Roman" w:hAnsi="Times New Roman"/>
        </w:rPr>
      </w:pPr>
    </w:p>
    <w:p w:rsidR="00F4742C" w:rsidRDefault="00F4742C" w:rsidP="00F4742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tabs>
          <w:tab w:val="left" w:pos="686"/>
        </w:tabs>
        <w:spacing w:line="237" w:lineRule="auto"/>
        <w:ind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Учебный план МБОУ «СОШ №2 </w:t>
      </w:r>
      <w:proofErr w:type="spellStart"/>
      <w:r>
        <w:rPr>
          <w:rFonts w:ascii="Times New Roman" w:eastAsia="Times New Roman" w:hAnsi="Times New Roman"/>
          <w:sz w:val="24"/>
        </w:rPr>
        <w:t>р.п</w:t>
      </w:r>
      <w:proofErr w:type="spellEnd"/>
      <w:r>
        <w:rPr>
          <w:rFonts w:ascii="Times New Roman" w:eastAsia="Times New Roman" w:hAnsi="Times New Roman"/>
          <w:sz w:val="24"/>
        </w:rPr>
        <w:t>. Базарный Карабулак Саратовской области» направлен на обеспечение реализации трех профилей обучения: естественно-научного, социально-экономического, технологического, исходя из запроса обучающихся и их родителей (законных представителей), а также специфики школы:</w:t>
      </w:r>
    </w:p>
    <w:p w:rsidR="00F4742C" w:rsidRDefault="00F4742C" w:rsidP="00F4742C">
      <w:pPr>
        <w:spacing w:line="7" w:lineRule="exact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 w:rsidRPr="002A289D">
        <w:rPr>
          <w:rFonts w:ascii="Times New Roman" w:eastAsia="Times New Roman" w:hAnsi="Times New Roman"/>
          <w:b/>
          <w:sz w:val="24"/>
        </w:rPr>
        <w:t>социально-экономическое,</w:t>
      </w:r>
      <w:r>
        <w:rPr>
          <w:rFonts w:ascii="Times New Roman" w:eastAsia="Times New Roman" w:hAnsi="Times New Roman"/>
          <w:sz w:val="24"/>
        </w:rPr>
        <w:t xml:space="preserve"> где на профильном уровне</w:t>
      </w:r>
      <w:r w:rsidR="00BA41BA">
        <w:rPr>
          <w:rFonts w:ascii="Times New Roman" w:eastAsia="Times New Roman" w:hAnsi="Times New Roman"/>
          <w:sz w:val="24"/>
        </w:rPr>
        <w:t xml:space="preserve"> изучаются предметы математика </w:t>
      </w:r>
      <w:r>
        <w:rPr>
          <w:rFonts w:ascii="Times New Roman" w:eastAsia="Times New Roman" w:hAnsi="Times New Roman"/>
          <w:sz w:val="24"/>
        </w:rPr>
        <w:t xml:space="preserve">и </w:t>
      </w:r>
      <w:r w:rsidR="00F14501">
        <w:rPr>
          <w:rFonts w:ascii="Times New Roman" w:eastAsia="Times New Roman" w:hAnsi="Times New Roman"/>
          <w:sz w:val="24"/>
        </w:rPr>
        <w:t>начала математического анализа, г</w:t>
      </w:r>
      <w:r>
        <w:rPr>
          <w:rFonts w:ascii="Times New Roman" w:eastAsia="Times New Roman" w:hAnsi="Times New Roman"/>
          <w:sz w:val="24"/>
        </w:rPr>
        <w:t>еометрия в количестве 6 часов в неделю, право-2 часа в неделю, экономика – 2 часа в неделю;</w:t>
      </w: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т</w:t>
      </w:r>
      <w:r w:rsidRPr="002A289D">
        <w:rPr>
          <w:rFonts w:ascii="Times New Roman" w:eastAsia="Times New Roman" w:hAnsi="Times New Roman"/>
          <w:b/>
          <w:sz w:val="24"/>
        </w:rPr>
        <w:t>ехнологическое</w:t>
      </w:r>
      <w:r w:rsidR="00BA41BA">
        <w:rPr>
          <w:rFonts w:ascii="Times New Roman" w:eastAsia="Times New Roman" w:hAnsi="Times New Roman"/>
          <w:sz w:val="24"/>
        </w:rPr>
        <w:t xml:space="preserve">, где на профильном уровне </w:t>
      </w:r>
      <w:r>
        <w:rPr>
          <w:rFonts w:ascii="Times New Roman" w:eastAsia="Times New Roman" w:hAnsi="Times New Roman"/>
          <w:sz w:val="24"/>
        </w:rPr>
        <w:t>изучаются математика и</w:t>
      </w:r>
      <w:r w:rsidR="00F14501">
        <w:rPr>
          <w:rFonts w:ascii="Times New Roman" w:eastAsia="Times New Roman" w:hAnsi="Times New Roman"/>
          <w:sz w:val="24"/>
        </w:rPr>
        <w:t xml:space="preserve"> начала математического анализа, г</w:t>
      </w:r>
      <w:r>
        <w:rPr>
          <w:rFonts w:ascii="Times New Roman" w:eastAsia="Times New Roman" w:hAnsi="Times New Roman"/>
          <w:sz w:val="24"/>
        </w:rPr>
        <w:t xml:space="preserve">еометрия </w:t>
      </w:r>
      <w:r w:rsidR="002525A6">
        <w:rPr>
          <w:rFonts w:ascii="Times New Roman" w:eastAsia="Times New Roman" w:hAnsi="Times New Roman"/>
          <w:sz w:val="24"/>
        </w:rPr>
        <w:t xml:space="preserve">в количестве 6 часов в неделю, информатика – 4 часа в неделю, </w:t>
      </w:r>
      <w:r>
        <w:rPr>
          <w:rFonts w:ascii="Times New Roman" w:eastAsia="Times New Roman" w:hAnsi="Times New Roman"/>
          <w:sz w:val="24"/>
        </w:rPr>
        <w:t>физика – 5 часов в неделю;</w:t>
      </w: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 w:rsidRPr="002A289D">
        <w:rPr>
          <w:rFonts w:ascii="Times New Roman" w:eastAsia="Times New Roman" w:hAnsi="Times New Roman"/>
          <w:b/>
          <w:sz w:val="24"/>
        </w:rPr>
        <w:t>естественно-научное,</w:t>
      </w:r>
      <w:r>
        <w:rPr>
          <w:rFonts w:ascii="Times New Roman" w:eastAsia="Times New Roman" w:hAnsi="Times New Roman"/>
          <w:sz w:val="24"/>
        </w:rPr>
        <w:t xml:space="preserve"> где на профильном уровне изучаются математика и начала математического анализа</w:t>
      </w:r>
      <w:r w:rsidR="00F14501">
        <w:rPr>
          <w:rFonts w:ascii="Times New Roman" w:eastAsia="Times New Roman" w:hAnsi="Times New Roman"/>
          <w:sz w:val="24"/>
        </w:rPr>
        <w:t>, геометрия</w:t>
      </w:r>
      <w:r>
        <w:rPr>
          <w:rFonts w:ascii="Times New Roman" w:eastAsia="Times New Roman" w:hAnsi="Times New Roman"/>
          <w:sz w:val="24"/>
        </w:rPr>
        <w:t xml:space="preserve"> в колич</w:t>
      </w:r>
      <w:r w:rsidR="00F14501">
        <w:rPr>
          <w:rFonts w:ascii="Times New Roman" w:eastAsia="Times New Roman" w:hAnsi="Times New Roman"/>
          <w:sz w:val="24"/>
        </w:rPr>
        <w:t>естве 6 часов в неделю, биология – 3 часа в неделю, химия</w:t>
      </w:r>
      <w:r>
        <w:rPr>
          <w:rFonts w:ascii="Times New Roman" w:eastAsia="Times New Roman" w:hAnsi="Times New Roman"/>
          <w:sz w:val="24"/>
        </w:rPr>
        <w:t xml:space="preserve"> -5 часов в неделю.</w:t>
      </w: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Часть, формируемая участниками образовательных отношений представлена элективными курсами по выбору обучающихся.</w:t>
      </w:r>
    </w:p>
    <w:p w:rsidR="00F4742C" w:rsidRDefault="00F4742C" w:rsidP="00F4742C">
      <w:pPr>
        <w:spacing w:line="238" w:lineRule="auto"/>
        <w:ind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Сетка часов учебного плана среднего общего образования на 2 года </w:t>
      </w:r>
      <w:r>
        <w:rPr>
          <w:rFonts w:ascii="Times New Roman" w:eastAsia="Times New Roman" w:hAnsi="Times New Roman"/>
          <w:sz w:val="24"/>
        </w:rPr>
        <w:t>(нормативный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срок освоения ООП среднего общего образования). Продолжительность учебного года:</w:t>
      </w:r>
    </w:p>
    <w:p w:rsidR="00F4742C" w:rsidRDefault="00F4742C" w:rsidP="00F4742C">
      <w:pPr>
        <w:spacing w:line="1" w:lineRule="exact"/>
        <w:rPr>
          <w:rFonts w:ascii="Times New Roman" w:eastAsia="Times New Roman" w:hAnsi="Times New Roman"/>
        </w:rPr>
      </w:pPr>
    </w:p>
    <w:p w:rsidR="00F4742C" w:rsidRPr="00F8177E" w:rsidRDefault="00F4742C" w:rsidP="00F4742C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34 недели для 10-11 классов.</w:t>
      </w: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B1140E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(итоговая) в 10 классе проходит на 33 -34 неделе обучения по профильным предметам</w:t>
      </w:r>
    </w:p>
    <w:p w:rsidR="00B1140E" w:rsidRDefault="00B1140E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Социально-экономическое направление: математика в формате ЕГЭ; право- тестирование;</w:t>
      </w:r>
    </w:p>
    <w:p w:rsidR="00B1140E" w:rsidRDefault="00B1140E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Технологическое направление: математика в формате ЕГЭ, физика в формате ЕГЭ;</w:t>
      </w:r>
    </w:p>
    <w:p w:rsidR="00B1140E" w:rsidRDefault="00B1140E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Естественно-научное направление: математика в формате ЕГЭ, биология в формате ЕГЭ.</w:t>
      </w:r>
    </w:p>
    <w:p w:rsidR="00B1140E" w:rsidRDefault="00B1140E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B1140E" w:rsidRDefault="00B1140E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11 классе государственная итоговая аттестация проходит в сроки, утвержденные министерством просвещения России и </w:t>
      </w:r>
      <w:proofErr w:type="spellStart"/>
      <w:r>
        <w:rPr>
          <w:rFonts w:ascii="Times New Roman" w:eastAsia="Times New Roman" w:hAnsi="Times New Roman"/>
          <w:sz w:val="24"/>
        </w:rPr>
        <w:t>Рособрнадзором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F4742C" w:rsidRDefault="00F4742C" w:rsidP="00F4742C">
      <w:pPr>
        <w:spacing w:line="231" w:lineRule="auto"/>
        <w:jc w:val="both"/>
        <w:rPr>
          <w:rFonts w:ascii="Times New Roman" w:eastAsia="Times New Roman" w:hAnsi="Times New Roman"/>
          <w:sz w:val="24"/>
        </w:rPr>
        <w:sectPr w:rsidR="00F4742C" w:rsidSect="00027FF1">
          <w:headerReference w:type="default" r:id="rId14"/>
          <w:pgSz w:w="11900" w:h="16840"/>
          <w:pgMar w:top="1134" w:right="840" w:bottom="1101" w:left="1843" w:header="0" w:footer="0" w:gutter="0"/>
          <w:cols w:space="0" w:equalWidth="0">
            <w:col w:w="9360"/>
          </w:cols>
          <w:docGrid w:linePitch="360"/>
        </w:sectPr>
      </w:pPr>
    </w:p>
    <w:p w:rsidR="00F4742C" w:rsidRDefault="00F4742C" w:rsidP="00F47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</w:p>
    <w:p w:rsidR="00F4742C" w:rsidRDefault="00F4742C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F4742C" w:rsidRDefault="00F4742C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AB52E9" w:rsidRPr="00677B95" w:rsidRDefault="00AB52E9" w:rsidP="00AB52E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Перспективный</w:t>
      </w:r>
      <w:r w:rsidRPr="00677B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недельный) </w:t>
      </w:r>
      <w:r w:rsidRPr="00677B95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10</w:t>
      </w:r>
      <w:r w:rsidR="00B10F92">
        <w:rPr>
          <w:rFonts w:ascii="Times New Roman" w:hAnsi="Times New Roman"/>
          <w:b/>
          <w:sz w:val="24"/>
          <w:szCs w:val="24"/>
        </w:rPr>
        <w:t>, 11</w:t>
      </w:r>
      <w:r>
        <w:rPr>
          <w:rFonts w:ascii="Times New Roman" w:hAnsi="Times New Roman"/>
          <w:b/>
          <w:sz w:val="24"/>
          <w:szCs w:val="24"/>
        </w:rPr>
        <w:t xml:space="preserve"> класс 2020-2021, </w:t>
      </w:r>
      <w:r w:rsidR="00B10F92">
        <w:rPr>
          <w:rFonts w:ascii="Times New Roman" w:hAnsi="Times New Roman"/>
          <w:b/>
          <w:sz w:val="24"/>
          <w:szCs w:val="24"/>
        </w:rPr>
        <w:t xml:space="preserve"> 2021-2022 </w:t>
      </w:r>
      <w:r w:rsidRPr="00677B95">
        <w:rPr>
          <w:rFonts w:ascii="Times New Roman" w:hAnsi="Times New Roman"/>
          <w:b/>
          <w:sz w:val="24"/>
          <w:szCs w:val="24"/>
        </w:rPr>
        <w:t>(социально-экономическое</w:t>
      </w:r>
      <w:r>
        <w:rPr>
          <w:rFonts w:ascii="Times New Roman" w:hAnsi="Times New Roman"/>
          <w:b/>
          <w:sz w:val="24"/>
          <w:szCs w:val="24"/>
        </w:rPr>
        <w:t>, технологическое</w:t>
      </w:r>
      <w:r w:rsidRPr="00677B95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069"/>
        <w:gridCol w:w="3063"/>
        <w:gridCol w:w="1034"/>
        <w:gridCol w:w="958"/>
        <w:gridCol w:w="839"/>
        <w:gridCol w:w="2964"/>
        <w:gridCol w:w="1124"/>
        <w:gridCol w:w="754"/>
        <w:gridCol w:w="9"/>
        <w:gridCol w:w="12"/>
        <w:gridCol w:w="734"/>
      </w:tblGrid>
      <w:tr w:rsidR="00AB52E9" w:rsidRPr="00A03562" w:rsidTr="00D2038C">
        <w:tc>
          <w:tcPr>
            <w:tcW w:w="3078" w:type="pct"/>
            <w:gridSpan w:val="5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562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Социально-экономическое </w:t>
            </w:r>
          </w:p>
        </w:tc>
        <w:tc>
          <w:tcPr>
            <w:tcW w:w="1922" w:type="pct"/>
            <w:gridSpan w:val="6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56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Технологическое </w:t>
            </w:r>
          </w:p>
        </w:tc>
      </w:tr>
      <w:tr w:rsidR="00AB52E9" w:rsidRPr="00A03562" w:rsidTr="00D2038C">
        <w:tc>
          <w:tcPr>
            <w:tcW w:w="1054" w:type="pct"/>
            <w:vMerge w:val="restart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 xml:space="preserve">Предметная </w:t>
            </w:r>
          </w:p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052" w:type="pct"/>
            <w:vMerge w:val="restart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17" w:type="pct"/>
            <w:gridSpan w:val="2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03562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18" w:type="pct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" w:type="pct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18" w:type="pct"/>
            <w:gridSpan w:val="4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03562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</w:tr>
      <w:tr w:rsidR="00AB52E9" w:rsidRPr="00A03562" w:rsidTr="00D2038C">
        <w:tc>
          <w:tcPr>
            <w:tcW w:w="1054" w:type="pct"/>
            <w:vMerge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" w:type="pct"/>
          </w:tcPr>
          <w:p w:rsidR="00AB52E9" w:rsidRPr="00A03562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8" w:type="pct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" w:type="pct"/>
          </w:tcPr>
          <w:p w:rsidR="00AB52E9" w:rsidRPr="00A03562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</w:tr>
      <w:tr w:rsidR="00AB52E9" w:rsidRPr="00A03562" w:rsidTr="00D2038C">
        <w:tc>
          <w:tcPr>
            <w:tcW w:w="1054" w:type="pct"/>
            <w:vMerge w:val="restar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2E9" w:rsidRPr="00A03562" w:rsidTr="00D2038C">
        <w:tc>
          <w:tcPr>
            <w:tcW w:w="1054" w:type="pct"/>
            <w:vMerge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F92" w:rsidRPr="00A03562" w:rsidTr="00D2038C">
        <w:tc>
          <w:tcPr>
            <w:tcW w:w="1054" w:type="pct"/>
            <w:vMerge w:val="restart"/>
          </w:tcPr>
          <w:p w:rsidR="00B10F92" w:rsidRPr="00211C87" w:rsidRDefault="00B10F92" w:rsidP="00B10F92">
            <w:pPr>
              <w:rPr>
                <w:rFonts w:ascii="Times New Roman" w:hAnsi="Times New Roman"/>
              </w:rPr>
            </w:pPr>
            <w:r w:rsidRPr="00DB1BEE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1052" w:type="pct"/>
          </w:tcPr>
          <w:p w:rsidR="00B10F92" w:rsidRPr="00211C87" w:rsidRDefault="00B10F92" w:rsidP="00B10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355" w:type="pct"/>
          </w:tcPr>
          <w:p w:rsidR="00B10F92" w:rsidRPr="00211C87" w:rsidRDefault="00B10F92" w:rsidP="00B10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29" w:type="pct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8" w:type="pct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8" w:type="pct"/>
          </w:tcPr>
          <w:p w:rsidR="00B10F92" w:rsidRPr="00211C87" w:rsidRDefault="00B10F92" w:rsidP="00B10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386" w:type="pct"/>
          </w:tcPr>
          <w:p w:rsidR="00B10F92" w:rsidRPr="00086BFA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2" w:type="pct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10F92" w:rsidRPr="00A03562" w:rsidTr="00D2038C">
        <w:tc>
          <w:tcPr>
            <w:tcW w:w="1054" w:type="pct"/>
            <w:vMerge/>
          </w:tcPr>
          <w:p w:rsidR="00B10F92" w:rsidRPr="00A03562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B10F92" w:rsidRPr="00086BFA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355" w:type="pct"/>
          </w:tcPr>
          <w:p w:rsidR="00B10F92" w:rsidRPr="00086BFA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29" w:type="pct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8" w:type="pct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8" w:type="pct"/>
          </w:tcPr>
          <w:p w:rsidR="00B10F92" w:rsidRPr="00086BFA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386" w:type="pct"/>
          </w:tcPr>
          <w:p w:rsidR="00B10F92" w:rsidRPr="00086BFA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2" w:type="pct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10F92" w:rsidRPr="00A03562" w:rsidTr="00D2038C">
        <w:tc>
          <w:tcPr>
            <w:tcW w:w="1054" w:type="pct"/>
            <w:vMerge w:val="restart"/>
          </w:tcPr>
          <w:p w:rsidR="00B10F92" w:rsidRPr="00A03562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52" w:type="pct"/>
          </w:tcPr>
          <w:p w:rsidR="00B10F92" w:rsidRPr="00086BFA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55" w:type="pct"/>
          </w:tcPr>
          <w:p w:rsidR="00B10F92" w:rsidRPr="00086BFA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9" w:type="pct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8" w:type="pct"/>
          </w:tcPr>
          <w:p w:rsidR="00B10F92" w:rsidRPr="00086BFA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86" w:type="pct"/>
          </w:tcPr>
          <w:p w:rsidR="00B10F92" w:rsidRPr="00086BFA" w:rsidRDefault="00B10F92" w:rsidP="00B10F92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pct"/>
            <w:gridSpan w:val="3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</w:tcPr>
          <w:p w:rsidR="00B10F92" w:rsidRPr="00086BFA" w:rsidRDefault="00B10F92" w:rsidP="00B1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2E9" w:rsidRPr="00A03562" w:rsidTr="00D2038C">
        <w:trPr>
          <w:trHeight w:val="277"/>
        </w:trPr>
        <w:tc>
          <w:tcPr>
            <w:tcW w:w="1054" w:type="pct"/>
            <w:vMerge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52E9" w:rsidRPr="00A03562" w:rsidTr="00D2038C">
        <w:trPr>
          <w:trHeight w:val="254"/>
        </w:trPr>
        <w:tc>
          <w:tcPr>
            <w:tcW w:w="1054" w:type="pct"/>
            <w:vMerge w:val="restar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52E9" w:rsidRPr="00A03562" w:rsidTr="00D2038C">
        <w:tc>
          <w:tcPr>
            <w:tcW w:w="1054" w:type="pct"/>
            <w:vMerge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2E9" w:rsidRPr="00A03562" w:rsidTr="00D2038C">
        <w:tc>
          <w:tcPr>
            <w:tcW w:w="1054" w:type="pct"/>
            <w:vMerge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AB52E9" w:rsidRPr="00086BFA" w:rsidRDefault="00B10F9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2E9" w:rsidRPr="00A03562" w:rsidTr="00D2038C">
        <w:trPr>
          <w:trHeight w:val="242"/>
        </w:trPr>
        <w:tc>
          <w:tcPr>
            <w:tcW w:w="1054" w:type="pct"/>
            <w:vMerge w:val="restar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AB52E9" w:rsidRPr="0082272F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AB52E9" w:rsidRPr="0082272F" w:rsidRDefault="0082272F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vMerge w:val="restar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6" w:type="pct"/>
            <w:vMerge w:val="restar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  <w:vMerge w:val="restar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vMerge w:val="restart"/>
          </w:tcPr>
          <w:p w:rsidR="00AB52E9" w:rsidRPr="00086BFA" w:rsidRDefault="0082272F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52E9" w:rsidRPr="00A03562" w:rsidTr="00D2038C">
        <w:tc>
          <w:tcPr>
            <w:tcW w:w="1054" w:type="pct"/>
            <w:vMerge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AB52E9" w:rsidRPr="00086BFA" w:rsidRDefault="00326556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vMerge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  <w:vMerge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2E9" w:rsidRPr="00A03562" w:rsidTr="00D2038C">
        <w:trPr>
          <w:trHeight w:val="231"/>
        </w:trPr>
        <w:tc>
          <w:tcPr>
            <w:tcW w:w="1054" w:type="pct"/>
            <w:vMerge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AB52E9" w:rsidRPr="00086BFA" w:rsidRDefault="00326556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vMerge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  <w:vMerge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2E9" w:rsidRPr="00A03562" w:rsidTr="00D2038C">
        <w:trPr>
          <w:trHeight w:val="231"/>
        </w:trPr>
        <w:tc>
          <w:tcPr>
            <w:tcW w:w="1054" w:type="pct"/>
            <w:vMerge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AB52E9" w:rsidRPr="00086BFA" w:rsidRDefault="00326556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AB52E9" w:rsidRPr="00086BFA" w:rsidRDefault="0082272F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52E9" w:rsidRPr="00A03562" w:rsidTr="00D2038C">
        <w:tc>
          <w:tcPr>
            <w:tcW w:w="1054" w:type="pct"/>
            <w:vMerge w:val="restar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AB52E9" w:rsidRPr="00086BFA" w:rsidRDefault="00326556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AB52E9" w:rsidRPr="00086BFA" w:rsidRDefault="0082272F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52E9" w:rsidRPr="00A03562" w:rsidTr="00D2038C">
        <w:tc>
          <w:tcPr>
            <w:tcW w:w="1054" w:type="pct"/>
            <w:vMerge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AB52E9" w:rsidRPr="00086BFA" w:rsidRDefault="002B541D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AB52E9" w:rsidRPr="00086BFA" w:rsidRDefault="0082272F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8" w:type="pct"/>
          </w:tcPr>
          <w:p w:rsidR="00AB52E9" w:rsidRPr="00086BFA" w:rsidRDefault="002B541D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ч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2" w:type="pct"/>
          </w:tcPr>
          <w:p w:rsidR="00AB52E9" w:rsidRPr="00086BFA" w:rsidRDefault="002B541D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ч.</w:t>
            </w: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88" w:type="pct"/>
          </w:tcPr>
          <w:p w:rsidR="00AB52E9" w:rsidRPr="00086BFA" w:rsidRDefault="002B541D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</w:p>
        </w:tc>
        <w:tc>
          <w:tcPr>
            <w:tcW w:w="262" w:type="pct"/>
            <w:gridSpan w:val="2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6" w:type="pct"/>
            <w:gridSpan w:val="2"/>
          </w:tcPr>
          <w:p w:rsidR="00AB52E9" w:rsidRPr="00086BFA" w:rsidRDefault="003D2920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AB52E9" w:rsidRPr="00A03562" w:rsidTr="00D2038C">
        <w:tc>
          <w:tcPr>
            <w:tcW w:w="1054" w:type="pct"/>
          </w:tcPr>
          <w:p w:rsidR="00AB52E9" w:rsidRPr="004E1023" w:rsidRDefault="00AB52E9" w:rsidP="00D203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1023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Элективные курсы по выбору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Элективные курсы по выбору 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4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школьной географии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AB52E9" w:rsidRPr="00086BFA" w:rsidRDefault="002B541D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школьной географии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262" w:type="pct"/>
            <w:gridSpan w:val="2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</w:tcPr>
          <w:p w:rsidR="00AB52E9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Химия: теория и практика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AB52E9" w:rsidRPr="00086BFA" w:rsidRDefault="002B541D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Химия: теория и практика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262" w:type="pct"/>
            <w:gridSpan w:val="2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</w:tcPr>
          <w:p w:rsidR="00AB52E9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86B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AB52E9" w:rsidRPr="00086BFA" w:rsidRDefault="002B541D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 (к</w:t>
            </w:r>
            <w:r w:rsidRPr="00086B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gridSpan w:val="2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</w:tcPr>
          <w:p w:rsidR="00AB52E9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Базовые основы информатики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AB52E9" w:rsidRPr="00086BFA" w:rsidRDefault="002B541D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современной биологии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262" w:type="pct"/>
            <w:gridSpan w:val="2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</w:tcPr>
          <w:p w:rsidR="00AB52E9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(У)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AB52E9" w:rsidRPr="00086BFA" w:rsidRDefault="002B541D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86BFA">
              <w:rPr>
                <w:rFonts w:ascii="Times New Roman" w:hAnsi="Times New Roman"/>
                <w:sz w:val="24"/>
                <w:szCs w:val="24"/>
              </w:rPr>
              <w:t>геометро</w:t>
            </w:r>
            <w:proofErr w:type="spellEnd"/>
            <w:r w:rsidRPr="00086BFA">
              <w:rPr>
                <w:rFonts w:ascii="Times New Roman" w:hAnsi="Times New Roman"/>
                <w:sz w:val="24"/>
                <w:szCs w:val="24"/>
              </w:rPr>
              <w:t>- графической культуры</w:t>
            </w: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262" w:type="pct"/>
            <w:gridSpan w:val="2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</w:tcPr>
          <w:p w:rsidR="00AB52E9" w:rsidRPr="00086BFA" w:rsidRDefault="003D2920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История Саратовского Поволжья: с древнейших времен до начала 21 века.</w:t>
            </w:r>
          </w:p>
        </w:tc>
        <w:tc>
          <w:tcPr>
            <w:tcW w:w="355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(У)</w:t>
            </w:r>
          </w:p>
        </w:tc>
        <w:tc>
          <w:tcPr>
            <w:tcW w:w="329" w:type="pct"/>
          </w:tcPr>
          <w:p w:rsidR="00AB52E9" w:rsidRPr="00086BFA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AB52E9" w:rsidRPr="00086BFA" w:rsidRDefault="002B541D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AB52E9" w:rsidRPr="00086BFA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gridSpan w:val="3"/>
          </w:tcPr>
          <w:p w:rsidR="00AB52E9" w:rsidRPr="00A03562" w:rsidRDefault="00AB52E9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52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AB52E9" w:rsidRPr="004E1023" w:rsidRDefault="00AB52E9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288" w:type="pct"/>
          </w:tcPr>
          <w:p w:rsidR="00AB52E9" w:rsidRPr="004E1023" w:rsidRDefault="002B541D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1018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</w:tcPr>
          <w:p w:rsidR="00AB52E9" w:rsidRPr="004E1023" w:rsidRDefault="00AB52E9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256" w:type="pct"/>
            <w:gridSpan w:val="2"/>
          </w:tcPr>
          <w:p w:rsidR="00AB52E9" w:rsidRPr="004E1023" w:rsidRDefault="003D2920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AB52E9" w:rsidRPr="00A03562" w:rsidTr="00D2038C">
        <w:tc>
          <w:tcPr>
            <w:tcW w:w="1054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52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AB52E9" w:rsidRPr="004E1023" w:rsidRDefault="00AB52E9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ч.</w:t>
            </w:r>
          </w:p>
        </w:tc>
        <w:tc>
          <w:tcPr>
            <w:tcW w:w="288" w:type="pct"/>
          </w:tcPr>
          <w:p w:rsidR="00AB52E9" w:rsidRPr="004E1023" w:rsidRDefault="002B541D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ч</w:t>
            </w:r>
          </w:p>
        </w:tc>
        <w:tc>
          <w:tcPr>
            <w:tcW w:w="1018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AB52E9" w:rsidRPr="00A03562" w:rsidRDefault="00AB52E9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</w:tcPr>
          <w:p w:rsidR="00AB52E9" w:rsidRPr="004E1023" w:rsidRDefault="00AB52E9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ч.</w:t>
            </w:r>
          </w:p>
        </w:tc>
        <w:tc>
          <w:tcPr>
            <w:tcW w:w="256" w:type="pct"/>
            <w:gridSpan w:val="2"/>
          </w:tcPr>
          <w:p w:rsidR="00AB52E9" w:rsidRPr="004E1023" w:rsidRDefault="00E84D02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3D292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F4742C" w:rsidRDefault="00F4742C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F4742C" w:rsidRDefault="00F4742C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F4742C" w:rsidRDefault="00F4742C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E84D02" w:rsidRPr="00677B95" w:rsidRDefault="00E84D02" w:rsidP="00E84D0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Перспективный</w:t>
      </w:r>
      <w:r w:rsidRPr="00677B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годовой) </w:t>
      </w:r>
      <w:r w:rsidRPr="00677B95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10, 11 класс 2020-2021,  2021-2022 </w:t>
      </w:r>
      <w:r w:rsidRPr="00677B95">
        <w:rPr>
          <w:rFonts w:ascii="Times New Roman" w:hAnsi="Times New Roman"/>
          <w:b/>
          <w:sz w:val="24"/>
          <w:szCs w:val="24"/>
        </w:rPr>
        <w:t>(социально-экономическое</w:t>
      </w:r>
      <w:r>
        <w:rPr>
          <w:rFonts w:ascii="Times New Roman" w:hAnsi="Times New Roman"/>
          <w:b/>
          <w:sz w:val="24"/>
          <w:szCs w:val="24"/>
        </w:rPr>
        <w:t>, технологическое</w:t>
      </w:r>
      <w:r w:rsidRPr="00677B95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069"/>
        <w:gridCol w:w="3063"/>
        <w:gridCol w:w="1034"/>
        <w:gridCol w:w="958"/>
        <w:gridCol w:w="839"/>
        <w:gridCol w:w="2964"/>
        <w:gridCol w:w="1124"/>
        <w:gridCol w:w="754"/>
        <w:gridCol w:w="9"/>
        <w:gridCol w:w="12"/>
        <w:gridCol w:w="734"/>
      </w:tblGrid>
      <w:tr w:rsidR="00E84D02" w:rsidRPr="00A03562" w:rsidTr="00D2038C">
        <w:tc>
          <w:tcPr>
            <w:tcW w:w="3078" w:type="pct"/>
            <w:gridSpan w:val="5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562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Социально-экономическое </w:t>
            </w:r>
          </w:p>
        </w:tc>
        <w:tc>
          <w:tcPr>
            <w:tcW w:w="1922" w:type="pct"/>
            <w:gridSpan w:val="6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56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Технологическое </w:t>
            </w:r>
          </w:p>
        </w:tc>
      </w:tr>
      <w:tr w:rsidR="00E84D02" w:rsidRPr="00A03562" w:rsidTr="00D2038C">
        <w:tc>
          <w:tcPr>
            <w:tcW w:w="1054" w:type="pct"/>
            <w:vMerge w:val="restar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 xml:space="preserve">Предметная </w:t>
            </w:r>
          </w:p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052" w:type="pct"/>
            <w:vMerge w:val="restar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17" w:type="pct"/>
            <w:gridSpan w:val="2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03562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18" w:type="pc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" w:type="pc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18" w:type="pct"/>
            <w:gridSpan w:val="4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03562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</w:tr>
      <w:tr w:rsidR="00E84D02" w:rsidRPr="00A03562" w:rsidTr="00D2038C">
        <w:tc>
          <w:tcPr>
            <w:tcW w:w="1054" w:type="pct"/>
            <w:vMerge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" w:type="pc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8" w:type="pc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" w:type="pc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</w:tr>
      <w:tr w:rsidR="00E84D02" w:rsidRPr="00A03562" w:rsidTr="00D2038C">
        <w:tc>
          <w:tcPr>
            <w:tcW w:w="1054" w:type="pct"/>
            <w:vMerge w:val="restar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84D02" w:rsidRPr="00A03562" w:rsidTr="00D2038C">
        <w:tc>
          <w:tcPr>
            <w:tcW w:w="1054" w:type="pct"/>
            <w:vMerge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84D02" w:rsidRPr="00A03562" w:rsidTr="00D2038C">
        <w:tc>
          <w:tcPr>
            <w:tcW w:w="1054" w:type="pct"/>
            <w:vMerge w:val="restart"/>
          </w:tcPr>
          <w:p w:rsidR="00E84D02" w:rsidRPr="00211C87" w:rsidRDefault="00E84D02" w:rsidP="00D2038C">
            <w:pPr>
              <w:rPr>
                <w:rFonts w:ascii="Times New Roman" w:hAnsi="Times New Roman"/>
              </w:rPr>
            </w:pPr>
            <w:r w:rsidRPr="00DB1BEE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1052" w:type="pct"/>
          </w:tcPr>
          <w:p w:rsidR="00E84D02" w:rsidRPr="00211C87" w:rsidRDefault="00E84D02" w:rsidP="00D2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355" w:type="pct"/>
          </w:tcPr>
          <w:p w:rsidR="00E84D02" w:rsidRPr="00211C87" w:rsidRDefault="00E84D02" w:rsidP="00D2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8" w:type="pct"/>
          </w:tcPr>
          <w:p w:rsidR="00E84D02" w:rsidRPr="00211C87" w:rsidRDefault="00E84D02" w:rsidP="00D2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84D02" w:rsidRPr="00A03562" w:rsidTr="00D2038C">
        <w:tc>
          <w:tcPr>
            <w:tcW w:w="1054" w:type="pct"/>
            <w:vMerge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84D02" w:rsidRPr="00A03562" w:rsidTr="00D2038C">
        <w:tc>
          <w:tcPr>
            <w:tcW w:w="1054" w:type="pct"/>
            <w:vMerge w:val="restar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84D02" w:rsidRPr="00A03562" w:rsidTr="00D2038C">
        <w:trPr>
          <w:trHeight w:val="277"/>
        </w:trPr>
        <w:tc>
          <w:tcPr>
            <w:tcW w:w="1054" w:type="pct"/>
            <w:vMerge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84D02" w:rsidRPr="00A03562" w:rsidTr="00D2038C">
        <w:trPr>
          <w:trHeight w:val="254"/>
        </w:trPr>
        <w:tc>
          <w:tcPr>
            <w:tcW w:w="1054" w:type="pct"/>
            <w:vMerge w:val="restar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84D02" w:rsidRPr="00A03562" w:rsidTr="00D2038C">
        <w:tc>
          <w:tcPr>
            <w:tcW w:w="1054" w:type="pct"/>
            <w:vMerge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02" w:rsidRPr="00A03562" w:rsidTr="00D2038C">
        <w:tc>
          <w:tcPr>
            <w:tcW w:w="1054" w:type="pct"/>
            <w:vMerge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84D02" w:rsidRPr="00A03562" w:rsidTr="00D2038C">
        <w:trPr>
          <w:trHeight w:val="242"/>
        </w:trPr>
        <w:tc>
          <w:tcPr>
            <w:tcW w:w="1054" w:type="pct"/>
            <w:vMerge w:val="restar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E84D02" w:rsidRPr="0082272F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8" w:type="pct"/>
          </w:tcPr>
          <w:p w:rsidR="00E84D02" w:rsidRPr="0082272F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8" w:type="pct"/>
            <w:vMerge w:val="restar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6" w:type="pct"/>
            <w:vMerge w:val="restar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  <w:vMerge w:val="restar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2" w:type="pct"/>
            <w:vMerge w:val="restar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84D02" w:rsidRPr="00A03562" w:rsidTr="00D2038C">
        <w:tc>
          <w:tcPr>
            <w:tcW w:w="1054" w:type="pct"/>
            <w:vMerge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8" w:type="pct"/>
            <w:vMerge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  <w:vMerge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02" w:rsidRPr="00A03562" w:rsidTr="00D2038C">
        <w:trPr>
          <w:trHeight w:val="231"/>
        </w:trPr>
        <w:tc>
          <w:tcPr>
            <w:tcW w:w="1054" w:type="pct"/>
            <w:vMerge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8" w:type="pct"/>
            <w:vMerge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  <w:vMerge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02" w:rsidRPr="00A03562" w:rsidTr="00D2038C">
        <w:trPr>
          <w:trHeight w:val="231"/>
        </w:trPr>
        <w:tc>
          <w:tcPr>
            <w:tcW w:w="1054" w:type="pct"/>
            <w:vMerge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84D02" w:rsidRPr="00A03562" w:rsidTr="00D2038C">
        <w:tc>
          <w:tcPr>
            <w:tcW w:w="1054" w:type="pct"/>
            <w:vMerge w:val="restar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A03562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84D02" w:rsidRPr="00A03562" w:rsidTr="00D2038C">
        <w:tc>
          <w:tcPr>
            <w:tcW w:w="1054" w:type="pct"/>
            <w:vMerge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  <w:r w:rsidR="00E84D02" w:rsidRPr="00086BF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1054</w:t>
            </w:r>
            <w:r w:rsidR="00E84D02" w:rsidRPr="00086BF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2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84D02" w:rsidRPr="00086BF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</w:p>
        </w:tc>
        <w:tc>
          <w:tcPr>
            <w:tcW w:w="262" w:type="pct"/>
            <w:gridSpan w:val="2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84D02" w:rsidRPr="00086BF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6" w:type="pct"/>
            <w:gridSpan w:val="2"/>
          </w:tcPr>
          <w:p w:rsidR="00E84D02" w:rsidRPr="00086BFA" w:rsidRDefault="00F924D2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84D02" w:rsidRPr="00A03562" w:rsidTr="00D2038C">
        <w:tc>
          <w:tcPr>
            <w:tcW w:w="1054" w:type="pct"/>
          </w:tcPr>
          <w:p w:rsidR="00E84D02" w:rsidRPr="004E1023" w:rsidRDefault="00E84D02" w:rsidP="00D203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1023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>Элективные курсы по выбору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BFA"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Элективные курсы по выбору 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4"/>
          </w:tcPr>
          <w:p w:rsidR="00E84D02" w:rsidRPr="00086BFA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школьной географии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школьной географии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262" w:type="pct"/>
            <w:gridSpan w:val="2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6" w:type="pct"/>
            <w:gridSpan w:val="2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Химия: теория и практика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Химия: теория и практика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262" w:type="pct"/>
            <w:gridSpan w:val="2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6" w:type="pct"/>
            <w:gridSpan w:val="2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86B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 (к</w:t>
            </w:r>
            <w:r w:rsidRPr="00086B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gridSpan w:val="2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6" w:type="pct"/>
            <w:gridSpan w:val="2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Базовые основы информатики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современной биологии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262" w:type="pct"/>
            <w:gridSpan w:val="2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6" w:type="pct"/>
            <w:gridSpan w:val="2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(У)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86BFA">
              <w:rPr>
                <w:rFonts w:ascii="Times New Roman" w:hAnsi="Times New Roman"/>
                <w:sz w:val="24"/>
                <w:szCs w:val="24"/>
              </w:rPr>
              <w:t>геометро</w:t>
            </w:r>
            <w:proofErr w:type="spellEnd"/>
            <w:r w:rsidRPr="00086BFA">
              <w:rPr>
                <w:rFonts w:ascii="Times New Roman" w:hAnsi="Times New Roman"/>
                <w:sz w:val="24"/>
                <w:szCs w:val="24"/>
              </w:rPr>
              <w:t>- графической культуры</w:t>
            </w: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(К)</w:t>
            </w:r>
          </w:p>
        </w:tc>
        <w:tc>
          <w:tcPr>
            <w:tcW w:w="262" w:type="pct"/>
            <w:gridSpan w:val="2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6" w:type="pct"/>
            <w:gridSpan w:val="2"/>
          </w:tcPr>
          <w:p w:rsidR="00E84D02" w:rsidRPr="00086BFA" w:rsidRDefault="00F924D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История Саратовского Поволжья: с древнейших времен до начала 21 века.</w:t>
            </w:r>
          </w:p>
        </w:tc>
        <w:tc>
          <w:tcPr>
            <w:tcW w:w="355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ЭК (У)</w:t>
            </w:r>
          </w:p>
        </w:tc>
        <w:tc>
          <w:tcPr>
            <w:tcW w:w="329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E84D02" w:rsidRPr="00086BFA" w:rsidRDefault="00D2038C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84D02" w:rsidRPr="00086BFA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gridSpan w:val="3"/>
          </w:tcPr>
          <w:p w:rsidR="00E84D02" w:rsidRPr="00A03562" w:rsidRDefault="00E84D02" w:rsidP="00D20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52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E84D02" w:rsidRPr="004E1023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8" w:type="pct"/>
          </w:tcPr>
          <w:p w:rsidR="00E84D02" w:rsidRPr="004E1023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18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</w:tcPr>
          <w:p w:rsidR="00E84D02" w:rsidRPr="004E1023" w:rsidRDefault="00FA6720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6" w:type="pct"/>
            <w:gridSpan w:val="2"/>
          </w:tcPr>
          <w:p w:rsidR="00E84D02" w:rsidRPr="004E1023" w:rsidRDefault="00FA6720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170 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E84D02" w:rsidRPr="00A03562" w:rsidTr="00D2038C">
        <w:tc>
          <w:tcPr>
            <w:tcW w:w="1054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52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E84D02" w:rsidRPr="004E1023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1224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8" w:type="pct"/>
          </w:tcPr>
          <w:p w:rsidR="00E84D02" w:rsidRPr="004E1023" w:rsidRDefault="00D2038C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018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84D02" w:rsidRPr="00A03562" w:rsidRDefault="00E84D02" w:rsidP="00D20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</w:tcPr>
          <w:p w:rsidR="00E84D02" w:rsidRPr="004E1023" w:rsidRDefault="00FA6720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  <w:r w:rsidR="00E84D0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6" w:type="pct"/>
            <w:gridSpan w:val="2"/>
          </w:tcPr>
          <w:p w:rsidR="00E84D02" w:rsidRPr="004E1023" w:rsidRDefault="00FA6720" w:rsidP="00D20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 ч.</w:t>
            </w:r>
          </w:p>
        </w:tc>
      </w:tr>
    </w:tbl>
    <w:p w:rsidR="000D32F6" w:rsidRDefault="000D32F6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0D32F6" w:rsidRDefault="000D32F6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0D32F6" w:rsidRDefault="000D32F6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0D32F6" w:rsidRDefault="00F924D2" w:rsidP="00F4742C">
      <w:pPr>
        <w:rPr>
          <w:rFonts w:ascii="Times New Roman" w:hAnsi="Times New Roman" w:cs="Times New Roman"/>
          <w:b/>
          <w:sz w:val="24"/>
          <w:szCs w:val="24"/>
        </w:rPr>
      </w:pPr>
      <w:r w:rsidRPr="00F924D2">
        <w:rPr>
          <w:rFonts w:ascii="Times New Roman" w:hAnsi="Times New Roman" w:cs="Times New Roman"/>
          <w:b/>
          <w:sz w:val="24"/>
          <w:szCs w:val="24"/>
        </w:rPr>
        <w:t xml:space="preserve">8-9 часов на два класса </w:t>
      </w:r>
      <w:proofErr w:type="spellStart"/>
      <w:r w:rsidRPr="00F924D2">
        <w:rPr>
          <w:rFonts w:ascii="Times New Roman" w:hAnsi="Times New Roman" w:cs="Times New Roman"/>
          <w:b/>
          <w:sz w:val="24"/>
          <w:szCs w:val="24"/>
        </w:rPr>
        <w:t>Внеурочки</w:t>
      </w:r>
      <w:proofErr w:type="spellEnd"/>
    </w:p>
    <w:p w:rsidR="000D32F6" w:rsidRDefault="000D32F6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0D32F6" w:rsidRDefault="000D32F6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0D32F6" w:rsidRDefault="000D32F6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0D32F6" w:rsidRDefault="000D32F6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F4742C" w:rsidRDefault="00F4742C" w:rsidP="00F4742C">
      <w:pPr>
        <w:rPr>
          <w:rFonts w:ascii="Times New Roman" w:hAnsi="Times New Roman" w:cs="Times New Roman"/>
          <w:b/>
          <w:sz w:val="24"/>
          <w:szCs w:val="24"/>
        </w:rPr>
      </w:pPr>
    </w:p>
    <w:p w:rsidR="00F4742C" w:rsidRDefault="00F4742C" w:rsidP="00F4742C">
      <w:pPr>
        <w:spacing w:line="1" w:lineRule="exact"/>
        <w:jc w:val="both"/>
        <w:rPr>
          <w:rFonts w:ascii="Times New Roman" w:eastAsia="Times New Roman" w:hAnsi="Times New Roman"/>
        </w:rPr>
      </w:pPr>
      <w:bookmarkStart w:id="2" w:name="page3"/>
      <w:bookmarkEnd w:id="2"/>
    </w:p>
    <w:p w:rsidR="00291D52" w:rsidRDefault="00291D5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D52" w:rsidRDefault="00291D5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D52" w:rsidRDefault="00291D5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D52" w:rsidRDefault="00291D5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D52" w:rsidRDefault="00291D5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D52" w:rsidRDefault="00291D5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D52" w:rsidRDefault="00291D5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D52" w:rsidRDefault="00291D5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D52" w:rsidRDefault="00291D5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D2" w:rsidRDefault="00F924D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D2" w:rsidRDefault="00F924D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D2" w:rsidRDefault="00F924D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D2" w:rsidRDefault="00F924D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D2" w:rsidRDefault="00F924D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D2" w:rsidRDefault="00F924D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D2" w:rsidRDefault="00F924D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D2" w:rsidRDefault="00F924D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D2" w:rsidRDefault="00F924D2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42C" w:rsidRPr="00AE53FA" w:rsidRDefault="00F4742C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3FA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учебников, используемых в учебном процессе</w:t>
      </w:r>
    </w:p>
    <w:p w:rsidR="00F4742C" w:rsidRPr="00AE53FA" w:rsidRDefault="00F4742C" w:rsidP="00F47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3FA">
        <w:rPr>
          <w:rFonts w:ascii="Times New Roman" w:eastAsia="Times New Roman" w:hAnsi="Times New Roman" w:cs="Times New Roman"/>
          <w:b/>
          <w:sz w:val="24"/>
          <w:szCs w:val="24"/>
        </w:rPr>
        <w:t>в МБОУ «</w:t>
      </w:r>
      <w:r w:rsidR="00FA6720" w:rsidRPr="00AE53FA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</w:t>
      </w:r>
      <w:r w:rsidRPr="00AE53FA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 №2 </w:t>
      </w:r>
      <w:proofErr w:type="spellStart"/>
      <w:r w:rsidRPr="00AE53FA"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 w:rsidRPr="00AE53FA">
        <w:rPr>
          <w:rFonts w:ascii="Times New Roman" w:eastAsia="Times New Roman" w:hAnsi="Times New Roman" w:cs="Times New Roman"/>
          <w:b/>
          <w:sz w:val="24"/>
          <w:szCs w:val="24"/>
        </w:rPr>
        <w:t>. Базарный Карабулак Саратовской области» в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FA672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FA6720">
        <w:rPr>
          <w:rFonts w:ascii="Times New Roman" w:eastAsia="Times New Roman" w:hAnsi="Times New Roman" w:cs="Times New Roman"/>
          <w:b/>
          <w:sz w:val="24"/>
          <w:szCs w:val="24"/>
        </w:rPr>
        <w:t>, 2020-2021</w:t>
      </w:r>
      <w:r w:rsidRPr="00AE53F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:rsidR="00F4742C" w:rsidRDefault="00F4742C" w:rsidP="00F474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42C" w:rsidRDefault="00F4742C" w:rsidP="00F474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42C" w:rsidRDefault="00F4742C" w:rsidP="00F474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42C" w:rsidRDefault="00F4742C" w:rsidP="00F474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42C" w:rsidRDefault="00F4742C" w:rsidP="00F474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081"/>
        <w:gridCol w:w="1121"/>
        <w:gridCol w:w="2076"/>
        <w:gridCol w:w="5169"/>
        <w:gridCol w:w="3113"/>
      </w:tblGrid>
      <w:tr w:rsidR="00F4742C" w:rsidRPr="0057208D" w:rsidTr="00F14501">
        <w:trPr>
          <w:trHeight w:val="73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уровень обучения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автор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издательство, год издания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 П. </w:t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Гольцова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И. И. </w:t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Шамшин</w:t>
            </w:r>
            <w:proofErr w:type="spellEnd"/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М.А. </w:t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Мищерина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ООО "Русское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слово-учебник" 20019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Литература (базовый и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углубленный уровни)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(в 2 частях)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В.И. Сахаров,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С.А. Зинин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ООО "Русское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слово-учебник"2018-2019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Литература (базовый и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углубленный уровни)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(в 2 частях)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В.А.Чалмаев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С.А.Зинин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ООО "Русское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слово-учебник"2018-2019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Математика: алгебра и начала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математического анализа,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геометрия. Алгебра и начала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математического анализа (базовый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углубленный уровень)(социально-экономический, технологический, естественно-научный профили)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профильный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Колягин Ю.М., </w:t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ТкачёваМ.В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., Фёдорова Н.Е. и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др.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2018-2019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Базовый и профильный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Л. С. </w:t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В. Ф. Бутузов и др.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Просвещение 2015 -2019 г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Математика: алгебра и начала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математического анализа,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геометрия. Алгебра и начала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математического анализа (базовый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углубленный уровень) (социально-экономический, технологический, естественно-научный профили)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профильный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Колягин Ю.М., </w:t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ТкачёваМ.В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., Фёдорова Н.Е. и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др.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2018-2019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 (социально-экономический, естественно-научный профиль)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Мякишев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 Я.,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Буховцев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Б.Б., Сотский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Н.Н. / Под ред.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Парфентьевой Н.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2018-2019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 (технологический)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профильный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Кабардин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О.Ф.,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Орлов В.А.,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Эвенчик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Э.Е.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др. / Под ред.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Пинского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Кабардина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О.Ф.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Физика (технологический)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профильный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Кабардин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О.Ф.,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Орлов В.А.,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Эвенчик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Э.Е.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др. / Под ред.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Пинского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Кабардина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О.Ф.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 (социально-экономический, естественно-научный профиль)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Мякишев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Г.Я.,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Буховцев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Б.Б.,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Чаругин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В.М. / Под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ред. Парфентьевой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Беляев Д.К.,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Дымшиц Г.М.,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Кузнецова Л.Н. и др. 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Под ред. Беляева Д.К.,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Дымшица Г.М.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Беляев Д.К.,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Дымшиц Г.М.,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Кузнецова Л.Н. и др. 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Под ред. Беляева Д.К.,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Дымшица Г.М.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Биологические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системы и процессы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(базовый и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углубленный уровни)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профильный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Теремов А.В.,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Петросова Р.А.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ООО "Издательство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Владос"2015-2019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профильный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Беляев Д.К.,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Дымшиц Г.М.,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Бородин П.М. и др./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Под ред. Беляева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Д.К.,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Дымшица Г.М.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 2015-2019</w:t>
            </w:r>
          </w:p>
        </w:tc>
      </w:tr>
      <w:tr w:rsidR="00F4742C" w:rsidRPr="0057208D" w:rsidTr="00F14501">
        <w:trPr>
          <w:trHeight w:val="129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1.История России с древнейших времен до конца 17 в.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2. История России конец 17 в.-19в.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В.И. </w:t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Буганов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, П.И. Зырянов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2015-2019</w:t>
            </w:r>
          </w:p>
        </w:tc>
      </w:tr>
      <w:tr w:rsidR="00DA1B8D" w:rsidRPr="0057208D" w:rsidTr="00F14501">
        <w:trPr>
          <w:trHeight w:val="129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D" w:rsidRPr="00DA1B8D" w:rsidRDefault="00DA1B8D" w:rsidP="00DA1B8D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A1B8D">
              <w:rPr>
                <w:rFonts w:ascii="Times New Roman" w:hAnsi="Times New Roman" w:cs="Times New Roman"/>
                <w:sz w:val="22"/>
                <w:lang w:eastAsia="en-US"/>
              </w:rPr>
              <w:t>История России (базовый и углубленный уровни) (в 3 частях)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2020-2021 учебный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D" w:rsidRPr="00DA1B8D" w:rsidRDefault="00DA1B8D" w:rsidP="00DA1B8D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A1B8D">
              <w:rPr>
                <w:rFonts w:ascii="Times New Roman" w:hAnsi="Times New Roman" w:cs="Times New Roman"/>
                <w:sz w:val="22"/>
                <w:lang w:eastAsia="en-US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D" w:rsidRPr="00DA1B8D" w:rsidRDefault="00DA1B8D" w:rsidP="00DA1B8D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A1B8D">
              <w:rPr>
                <w:rFonts w:ascii="Times New Roman" w:hAnsi="Times New Roman" w:cs="Times New Roman"/>
                <w:sz w:val="22"/>
                <w:lang w:eastAsia="en-US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D" w:rsidRPr="00DA1B8D" w:rsidRDefault="00DA1B8D" w:rsidP="00DA1B8D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r w:rsidRPr="00DA1B8D">
              <w:rPr>
                <w:rFonts w:ascii="Times New Roman" w:hAnsi="Times New Roman" w:cs="Times New Roman"/>
                <w:sz w:val="22"/>
                <w:lang w:eastAsia="en-US"/>
              </w:rPr>
              <w:t>Горинов</w:t>
            </w:r>
            <w:proofErr w:type="spellEnd"/>
            <w:r w:rsidRPr="00DA1B8D">
              <w:rPr>
                <w:rFonts w:ascii="Times New Roman" w:hAnsi="Times New Roman" w:cs="Times New Roman"/>
                <w:sz w:val="22"/>
                <w:lang w:eastAsia="en-US"/>
              </w:rPr>
              <w:t xml:space="preserve"> М.М., Данилов А.А., </w:t>
            </w:r>
            <w:proofErr w:type="spellStart"/>
            <w:r w:rsidRPr="00DA1B8D">
              <w:rPr>
                <w:rFonts w:ascii="Times New Roman" w:hAnsi="Times New Roman" w:cs="Times New Roman"/>
                <w:sz w:val="22"/>
                <w:lang w:eastAsia="en-US"/>
              </w:rPr>
              <w:t>Моруков</w:t>
            </w:r>
            <w:proofErr w:type="spellEnd"/>
            <w:r w:rsidRPr="00DA1B8D">
              <w:rPr>
                <w:rFonts w:ascii="Times New Roman" w:hAnsi="Times New Roman" w:cs="Times New Roman"/>
                <w:sz w:val="22"/>
                <w:lang w:eastAsia="en-US"/>
              </w:rPr>
              <w:t xml:space="preserve"> М.Ю. и др./Под ред. </w:t>
            </w:r>
            <w:proofErr w:type="spellStart"/>
            <w:r w:rsidRPr="00DA1B8D">
              <w:rPr>
                <w:rFonts w:ascii="Times New Roman" w:hAnsi="Times New Roman" w:cs="Times New Roman"/>
                <w:sz w:val="22"/>
                <w:lang w:eastAsia="en-US"/>
              </w:rPr>
              <w:t>Торкунова</w:t>
            </w:r>
            <w:proofErr w:type="spellEnd"/>
            <w:r w:rsidRPr="00DA1B8D">
              <w:rPr>
                <w:rFonts w:ascii="Times New Roman" w:hAnsi="Times New Roman" w:cs="Times New Roman"/>
                <w:sz w:val="22"/>
                <w:lang w:eastAsia="en-US"/>
              </w:rPr>
              <w:t xml:space="preserve"> А.В.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D" w:rsidRPr="00DA1B8D" w:rsidRDefault="00DA1B8D" w:rsidP="00DA1B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DA1B8D">
              <w:rPr>
                <w:rFonts w:ascii="Times New Roman" w:eastAsiaTheme="minorHAnsi" w:hAnsi="Times New Roman" w:cs="Times New Roman"/>
                <w:sz w:val="22"/>
                <w:lang w:eastAsia="en-US"/>
              </w:rPr>
              <w:t>АО "Издательство</w:t>
            </w:r>
          </w:p>
          <w:p w:rsidR="00DA1B8D" w:rsidRPr="00DA1B8D" w:rsidRDefault="00DA1B8D" w:rsidP="00DA1B8D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A1B8D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"Просвещение" </w:t>
            </w:r>
          </w:p>
        </w:tc>
      </w:tr>
      <w:tr w:rsidR="00F4742C" w:rsidRPr="0057208D" w:rsidTr="00F14501">
        <w:trPr>
          <w:trHeight w:val="36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История. Всеобщая</w:t>
            </w:r>
          </w:p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История.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highlight w:val="yellow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Сахаров А.Н., </w:t>
            </w:r>
            <w:proofErr w:type="spellStart"/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Загладин</w:t>
            </w:r>
            <w:proofErr w:type="spellEnd"/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Н.В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highlight w:val="yellow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Русское слово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История Отечества 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-нач.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XXI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Н.В.Загладин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С.И. </w:t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Козленко,С.Т.Минаков,Ю.А.Петров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М.«Русское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слово»2015-2019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углубленный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И.В.Липсиц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Издательство «ВИТА-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ПРЕСС» 2016-2019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углубленный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И.В.Липсиц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Издательство «ВИТА-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ПРЕСС» 2016-2019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Право: основы правовой культуры (в 2 ч.)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(социально-экономический профиль)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 и углубленный уровень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Певцова Е.А.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ООО "Русское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слово-учебник"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Право: основы правовой культуры (в 2 ч.)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(социально-экономический профиль)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 и углубленный уровень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Певцова Е.А.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ООО "Русское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слово-учебник"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 в 2 –х частях (технологический)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Профильный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Поляков К.Ю., Еремин Е.А.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ООО "БИНОМ.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Лаборатория знаний"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 в 2 –х частях (технологический)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Профильный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Поляков К.Ю., Еремин Е.А.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ООО "БИНОМ.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Лаборатория знаний"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Spotlight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»  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(« Английский в фокусе»)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Дули Дж., Эванс В., Оби Б., Афанасьева О.В., Михеева И.В.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Spotlight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(« Английский в фокусе»)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Дули Дж., Эванс В., Оби Б., Афанасьева О.В., Михеева И.В.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Немецкий язык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Бим И.Л.,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Садомова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Л.В.,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Лытаева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Немецкий язык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Бим И. Л.,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Рыжова Л.И., </w:t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Садомова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Л.В. и др.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2015-2019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Ю.Л.Смирнов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А.Т.,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Хренников Б.О. / Под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ред. Смирнова А.Т.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Просвещение» 2014-2018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Ю.Л.Смирнов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А.Т.,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Хренников Б.О. / Под</w:t>
            </w: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ред. Смирнова А.Т.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Просвещение» 2014-2018</w:t>
            </w:r>
          </w:p>
        </w:tc>
      </w:tr>
      <w:tr w:rsidR="00F4742C" w:rsidRPr="0057208D" w:rsidTr="00F1450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742C" w:rsidRPr="0057208D" w:rsidTr="00F14501">
        <w:trPr>
          <w:trHeight w:val="45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Лях В.И.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АО "Издательство</w:t>
            </w:r>
          </w:p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"Просвещение" 2015-2019</w:t>
            </w:r>
          </w:p>
        </w:tc>
      </w:tr>
      <w:tr w:rsidR="00F4742C" w:rsidRPr="0057208D" w:rsidTr="00F14501">
        <w:trPr>
          <w:trHeight w:val="36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Б.А.Воронцов-Вильяминов</w:t>
            </w:r>
            <w:proofErr w:type="spellEnd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Е.К. </w:t>
            </w:r>
            <w:proofErr w:type="spellStart"/>
            <w:r w:rsidRPr="0057208D">
              <w:rPr>
                <w:rFonts w:ascii="Times New Roman" w:eastAsia="Times New Roman" w:hAnsi="Times New Roman" w:cs="Times New Roman"/>
                <w:sz w:val="22"/>
                <w:szCs w:val="22"/>
              </w:rPr>
              <w:t>Страут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208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ООО "ДРОФА" 2018</w:t>
            </w:r>
          </w:p>
        </w:tc>
      </w:tr>
      <w:tr w:rsidR="00F4742C" w:rsidRPr="0057208D" w:rsidTr="00F14501">
        <w:trPr>
          <w:trHeight w:val="36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углубленный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Габриелян А.С., Остроумов И.Г., Пономарев С.Ю.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Просвещение 2018</w:t>
            </w:r>
          </w:p>
        </w:tc>
      </w:tr>
      <w:tr w:rsidR="00F4742C" w:rsidRPr="0057208D" w:rsidTr="00F14501">
        <w:trPr>
          <w:trHeight w:val="36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углубленный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Габриелян А.С., Остроумов И.Г., Пономарев С.Ю.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57208D" w:rsidRDefault="00F4742C" w:rsidP="00F14501">
            <w:pP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Просвещение 2018</w:t>
            </w:r>
          </w:p>
        </w:tc>
      </w:tr>
    </w:tbl>
    <w:p w:rsidR="00AC05C9" w:rsidRDefault="00AC05C9"/>
    <w:sectPr w:rsidR="00AC05C9" w:rsidSect="00DA4A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A8" w:rsidRDefault="00585DA8" w:rsidP="0049427B">
      <w:r>
        <w:separator/>
      </w:r>
    </w:p>
  </w:endnote>
  <w:endnote w:type="continuationSeparator" w:id="0">
    <w:p w:rsidR="00585DA8" w:rsidRDefault="00585DA8" w:rsidP="0049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A8" w:rsidRDefault="00585DA8" w:rsidP="0049427B">
      <w:r>
        <w:separator/>
      </w:r>
    </w:p>
  </w:footnote>
  <w:footnote w:type="continuationSeparator" w:id="0">
    <w:p w:rsidR="00585DA8" w:rsidRDefault="00585DA8" w:rsidP="0049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F1" w:rsidRDefault="00027FF1">
    <w:pPr>
      <w:pStyle w:val="aa"/>
    </w:pPr>
  </w:p>
  <w:p w:rsidR="00027FF1" w:rsidRDefault="00027FF1">
    <w:pPr>
      <w:pStyle w:val="aa"/>
    </w:pPr>
  </w:p>
  <w:p w:rsidR="00027FF1" w:rsidRDefault="00027FF1">
    <w:pPr>
      <w:pStyle w:val="aa"/>
    </w:pPr>
  </w:p>
  <w:p w:rsidR="00027FF1" w:rsidRDefault="00027F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2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FEA2F50"/>
    <w:multiLevelType w:val="hybridMultilevel"/>
    <w:tmpl w:val="A0AE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52EFC"/>
    <w:multiLevelType w:val="hybridMultilevel"/>
    <w:tmpl w:val="FEE8D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8"/>
    <w:rsid w:val="00027FF1"/>
    <w:rsid w:val="000322C6"/>
    <w:rsid w:val="000C2DFD"/>
    <w:rsid w:val="000D32F6"/>
    <w:rsid w:val="00165C98"/>
    <w:rsid w:val="001C3AF0"/>
    <w:rsid w:val="00246319"/>
    <w:rsid w:val="002525A6"/>
    <w:rsid w:val="00291D52"/>
    <w:rsid w:val="002B541D"/>
    <w:rsid w:val="002C55E8"/>
    <w:rsid w:val="002C66D2"/>
    <w:rsid w:val="00325909"/>
    <w:rsid w:val="00326556"/>
    <w:rsid w:val="00343CAB"/>
    <w:rsid w:val="003D2920"/>
    <w:rsid w:val="003D6F7C"/>
    <w:rsid w:val="0049427B"/>
    <w:rsid w:val="00585DA8"/>
    <w:rsid w:val="005C771F"/>
    <w:rsid w:val="00630F55"/>
    <w:rsid w:val="00711D66"/>
    <w:rsid w:val="00747E64"/>
    <w:rsid w:val="007C018F"/>
    <w:rsid w:val="007C086C"/>
    <w:rsid w:val="007D4D36"/>
    <w:rsid w:val="0081365D"/>
    <w:rsid w:val="0082272F"/>
    <w:rsid w:val="00853313"/>
    <w:rsid w:val="00853EDE"/>
    <w:rsid w:val="008B271C"/>
    <w:rsid w:val="008E06EA"/>
    <w:rsid w:val="00A577CD"/>
    <w:rsid w:val="00AB52E9"/>
    <w:rsid w:val="00AC05C9"/>
    <w:rsid w:val="00B10F92"/>
    <w:rsid w:val="00B1140E"/>
    <w:rsid w:val="00B278D5"/>
    <w:rsid w:val="00BA41BA"/>
    <w:rsid w:val="00C156E6"/>
    <w:rsid w:val="00CD59D6"/>
    <w:rsid w:val="00D2038C"/>
    <w:rsid w:val="00DA1B8D"/>
    <w:rsid w:val="00DA4A45"/>
    <w:rsid w:val="00E778EA"/>
    <w:rsid w:val="00E84D02"/>
    <w:rsid w:val="00E93932"/>
    <w:rsid w:val="00EA57F8"/>
    <w:rsid w:val="00EB3436"/>
    <w:rsid w:val="00F14501"/>
    <w:rsid w:val="00F4742C"/>
    <w:rsid w:val="00F924D2"/>
    <w:rsid w:val="00FA6720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9743"/>
  <w15:chartTrackingRefBased/>
  <w15:docId w15:val="{E3CFACE9-FC19-4B20-BF92-AD9A832B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74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42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47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4742C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4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474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742C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74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742C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oiro.ru/%D0%A4%D0%B0%D0%B9%D0%BB:1454200906_wnau5fqtnes.jpg" TargetMode="External"/><Relationship Id="rId13" Type="http://schemas.openxmlformats.org/officeDocument/2006/relationships/hyperlink" Target="http://wiki.soiro.ru/images/Prikaz_fgos_soo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iki.soiro.ru/images/Prilozhenie_k_pismu_ot_10.07.17_no_01-26491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soiro.ru/images/%D0%9F%D1%80%D0%B8%D0%BA%D0%B0%D0%B73728.z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ki.soiro.ru/images/Prikaz_fgos_soo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soiro.ru/images/%D0%9F%D1%80%D0%B8%D0%BA%D0%B0%D0%B7_%E2%84%96_617_%D0%BE%D1%82_29.06.201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15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шляпникова</dc:creator>
  <cp:keywords/>
  <dc:description/>
  <cp:lastModifiedBy>марина михайлова</cp:lastModifiedBy>
  <cp:revision>43</cp:revision>
  <cp:lastPrinted>2021-09-13T11:04:00Z</cp:lastPrinted>
  <dcterms:created xsi:type="dcterms:W3CDTF">2019-09-12T15:26:00Z</dcterms:created>
  <dcterms:modified xsi:type="dcterms:W3CDTF">2021-10-06T06:36:00Z</dcterms:modified>
</cp:coreProperties>
</file>