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5260" w:rsidRDefault="00AF19ED" w:rsidP="00D53B03">
      <w:pPr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3B03">
        <w:rPr>
          <w:rFonts w:ascii="Times New Roman" w:hAnsi="Times New Roman" w:cs="Times New Roman"/>
          <w:sz w:val="28"/>
          <w:szCs w:val="28"/>
        </w:rPr>
        <w:t>ГАУ ДПО «Саратовский областной институт развития образования»</w:t>
      </w:r>
    </w:p>
    <w:p w:rsidR="00516F2C" w:rsidRDefault="00516F2C" w:rsidP="00D53B0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6F2C" w:rsidRDefault="00D53B03" w:rsidP="00D53B03">
      <w:pPr>
        <w:ind w:firstLine="72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Направление:</w:t>
      </w:r>
    </w:p>
    <w:p w:rsidR="00D53B03" w:rsidRDefault="00D53B03" w:rsidP="00D53B03">
      <w:pPr>
        <w:spacing w:line="24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естественно-научное</w:t>
      </w:r>
    </w:p>
    <w:p w:rsidR="00516F2C" w:rsidRDefault="00516F2C" w:rsidP="00537A6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16F2C" w:rsidRDefault="00516F2C" w:rsidP="00D53B03">
      <w:pPr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516F2C" w:rsidRDefault="00516F2C" w:rsidP="00537A6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16F2C" w:rsidRDefault="00D53B03" w:rsidP="00D53B03">
      <w:pPr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Исследовательская работа</w:t>
      </w:r>
    </w:p>
    <w:p w:rsidR="00516F2C" w:rsidRDefault="00D53B03" w:rsidP="00D53B03">
      <w:pPr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«Влияние косметики на кожу лица»</w:t>
      </w:r>
    </w:p>
    <w:p w:rsidR="00516F2C" w:rsidRDefault="00516F2C" w:rsidP="00537A6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16F2C" w:rsidRDefault="00516F2C" w:rsidP="00537A6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16F2C" w:rsidRDefault="00516F2C" w:rsidP="00537A6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16F2C" w:rsidRDefault="00D53B03" w:rsidP="00D53B03">
      <w:pPr>
        <w:ind w:firstLine="72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 работы:</w:t>
      </w:r>
    </w:p>
    <w:p w:rsidR="00D53B03" w:rsidRDefault="00D53B03" w:rsidP="00D53B03">
      <w:pPr>
        <w:spacing w:line="24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Добдина Дарья Евгеньевна,</w:t>
      </w:r>
    </w:p>
    <w:p w:rsidR="00D53B03" w:rsidRDefault="00D53B03" w:rsidP="00D53B03">
      <w:pPr>
        <w:spacing w:line="24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МБОУ «СОШ №2 р.п. Базарный Карабулак </w:t>
      </w:r>
    </w:p>
    <w:p w:rsidR="00D53B03" w:rsidRDefault="00D53B03" w:rsidP="00D53B03">
      <w:pPr>
        <w:spacing w:line="24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Саратовской области»</w:t>
      </w:r>
    </w:p>
    <w:p w:rsidR="00904C7C" w:rsidRDefault="00D53B03" w:rsidP="00904C7C">
      <w:pPr>
        <w:spacing w:line="24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 : </w:t>
      </w:r>
      <w:r w:rsidR="00904C7C">
        <w:rPr>
          <w:rFonts w:ascii="Times New Roman" w:hAnsi="Times New Roman" w:cs="Times New Roman"/>
          <w:sz w:val="28"/>
          <w:szCs w:val="28"/>
        </w:rPr>
        <w:t>Петров Николай Юрьевич</w:t>
      </w:r>
    </w:p>
    <w:p w:rsidR="00516F2C" w:rsidRDefault="00516F2C" w:rsidP="00537A6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16F2C" w:rsidRDefault="00516F2C" w:rsidP="00537A6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16F2C" w:rsidRDefault="00516F2C" w:rsidP="00575DB3">
      <w:pPr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516F2C" w:rsidRDefault="00516F2C" w:rsidP="00537A6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16F2C" w:rsidRDefault="00516F2C" w:rsidP="00537A6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16F2C" w:rsidRDefault="00516F2C" w:rsidP="00537A6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16F2C" w:rsidRDefault="00904C7C" w:rsidP="00575DB3">
      <w:pPr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</w:t>
      </w:r>
      <w:r w:rsidR="00575DB3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516F2C" w:rsidRDefault="00516F2C" w:rsidP="00537A6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16F2C" w:rsidRDefault="00516F2C" w:rsidP="00537A6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16F2C" w:rsidRDefault="00596131" w:rsidP="00596131">
      <w:pPr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Оглавление </w:t>
      </w:r>
    </w:p>
    <w:p w:rsidR="00516F2C" w:rsidRDefault="007A3727" w:rsidP="00537A6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  <w:r w:rsidR="000368C0">
        <w:rPr>
          <w:rFonts w:ascii="Times New Roman" w:hAnsi="Times New Roman" w:cs="Times New Roman"/>
          <w:sz w:val="28"/>
          <w:szCs w:val="28"/>
        </w:rPr>
        <w:t>……………………………………………</w:t>
      </w:r>
      <w:r w:rsidR="00BD35AC">
        <w:rPr>
          <w:rFonts w:ascii="Times New Roman" w:hAnsi="Times New Roman" w:cs="Times New Roman"/>
          <w:sz w:val="28"/>
          <w:szCs w:val="28"/>
        </w:rPr>
        <w:t>….</w:t>
      </w:r>
      <w:r w:rsidR="000368C0">
        <w:rPr>
          <w:rFonts w:ascii="Times New Roman" w:hAnsi="Times New Roman" w:cs="Times New Roman"/>
          <w:sz w:val="28"/>
          <w:szCs w:val="28"/>
        </w:rPr>
        <w:t>………………………3</w:t>
      </w:r>
    </w:p>
    <w:p w:rsidR="007A3727" w:rsidRDefault="007A3727" w:rsidP="00537A6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1.</w:t>
      </w:r>
      <w:r w:rsidRPr="007A37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Теоретическая часть</w:t>
      </w:r>
    </w:p>
    <w:p w:rsidR="007A3727" w:rsidRDefault="007A3727" w:rsidP="007A3727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Изучение геля для умывания лица «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EA624B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  <w:lang w:val="en-US"/>
        </w:rPr>
        <w:t>reave</w:t>
      </w:r>
      <w:r>
        <w:rPr>
          <w:rFonts w:ascii="Times New Roman" w:hAnsi="Times New Roman" w:cs="Times New Roman"/>
          <w:sz w:val="28"/>
          <w:szCs w:val="28"/>
        </w:rPr>
        <w:t>»</w:t>
      </w:r>
      <w:r w:rsidR="002535A7">
        <w:rPr>
          <w:rFonts w:ascii="Times New Roman" w:hAnsi="Times New Roman" w:cs="Times New Roman"/>
          <w:sz w:val="28"/>
          <w:szCs w:val="28"/>
        </w:rPr>
        <w:t>…</w:t>
      </w:r>
      <w:r w:rsidR="00BD35AC">
        <w:rPr>
          <w:rFonts w:ascii="Times New Roman" w:hAnsi="Times New Roman" w:cs="Times New Roman"/>
          <w:sz w:val="28"/>
          <w:szCs w:val="28"/>
        </w:rPr>
        <w:t>..</w:t>
      </w:r>
      <w:r w:rsidR="00186B63">
        <w:rPr>
          <w:rFonts w:ascii="Times New Roman" w:hAnsi="Times New Roman" w:cs="Times New Roman"/>
          <w:sz w:val="28"/>
          <w:szCs w:val="28"/>
        </w:rPr>
        <w:t>…</w:t>
      </w:r>
      <w:r w:rsidR="002535A7">
        <w:rPr>
          <w:rFonts w:ascii="Times New Roman" w:hAnsi="Times New Roman" w:cs="Times New Roman"/>
          <w:sz w:val="28"/>
          <w:szCs w:val="28"/>
        </w:rPr>
        <w:t>………………….4-7</w:t>
      </w:r>
    </w:p>
    <w:p w:rsidR="00516F2C" w:rsidRDefault="007A3727" w:rsidP="00537A6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Выводы по составу. Общий вывод</w:t>
      </w:r>
      <w:r w:rsidR="002535A7">
        <w:rPr>
          <w:rFonts w:ascii="Times New Roman" w:hAnsi="Times New Roman" w:cs="Times New Roman"/>
          <w:sz w:val="28"/>
          <w:szCs w:val="28"/>
        </w:rPr>
        <w:t>………</w:t>
      </w:r>
      <w:r w:rsidR="00BD35AC">
        <w:rPr>
          <w:rFonts w:ascii="Times New Roman" w:hAnsi="Times New Roman" w:cs="Times New Roman"/>
          <w:sz w:val="28"/>
          <w:szCs w:val="28"/>
        </w:rPr>
        <w:t>...</w:t>
      </w:r>
      <w:r w:rsidR="002535A7">
        <w:rPr>
          <w:rFonts w:ascii="Times New Roman" w:hAnsi="Times New Roman" w:cs="Times New Roman"/>
          <w:sz w:val="28"/>
          <w:szCs w:val="28"/>
        </w:rPr>
        <w:t>……………………………...7</w:t>
      </w:r>
    </w:p>
    <w:p w:rsidR="007A3727" w:rsidRDefault="007A3727" w:rsidP="007A372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535A7">
        <w:rPr>
          <w:rFonts w:ascii="Times New Roman" w:hAnsi="Times New Roman" w:cs="Times New Roman"/>
          <w:sz w:val="28"/>
          <w:szCs w:val="28"/>
        </w:rPr>
        <w:t>3. Строение кожи.…………………………..……………………………….7-9</w:t>
      </w:r>
    </w:p>
    <w:p w:rsidR="007A3727" w:rsidRDefault="007A3727" w:rsidP="007A3727">
      <w:pPr>
        <w:tabs>
          <w:tab w:val="left" w:pos="6098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Глав</w:t>
      </w:r>
      <w:r w:rsidR="002535A7">
        <w:rPr>
          <w:rFonts w:ascii="Times New Roman" w:hAnsi="Times New Roman" w:cs="Times New Roman"/>
          <w:sz w:val="28"/>
          <w:szCs w:val="28"/>
        </w:rPr>
        <w:t>а 2.  Практическое исследование</w:t>
      </w:r>
    </w:p>
    <w:p w:rsidR="007A3727" w:rsidRDefault="007A3727" w:rsidP="007A372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7A3727">
        <w:rPr>
          <w:rFonts w:ascii="Times New Roman" w:hAnsi="Times New Roman" w:cs="Times New Roman"/>
          <w:sz w:val="28"/>
          <w:szCs w:val="28"/>
        </w:rPr>
        <w:t>1. Определение опыта и его участника</w:t>
      </w:r>
      <w:r w:rsidR="002535A7">
        <w:rPr>
          <w:rFonts w:ascii="Times New Roman" w:hAnsi="Times New Roman" w:cs="Times New Roman"/>
          <w:sz w:val="28"/>
          <w:szCs w:val="28"/>
        </w:rPr>
        <w:t>…..…………………………………..9</w:t>
      </w:r>
    </w:p>
    <w:p w:rsidR="007A3727" w:rsidRDefault="007A3727" w:rsidP="007A372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7A3727">
        <w:rPr>
          <w:rFonts w:ascii="Times New Roman" w:hAnsi="Times New Roman" w:cs="Times New Roman"/>
          <w:sz w:val="28"/>
          <w:szCs w:val="28"/>
        </w:rPr>
        <w:t>2. Практическая часть</w:t>
      </w:r>
      <w:r w:rsidR="002535A7">
        <w:rPr>
          <w:rFonts w:ascii="Times New Roman" w:hAnsi="Times New Roman" w:cs="Times New Roman"/>
          <w:sz w:val="28"/>
          <w:szCs w:val="28"/>
        </w:rPr>
        <w:t>……………….………………………………………10</w:t>
      </w:r>
    </w:p>
    <w:p w:rsidR="007A3727" w:rsidRDefault="007A3727" w:rsidP="007A372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7A3727">
        <w:rPr>
          <w:rFonts w:ascii="Times New Roman" w:hAnsi="Times New Roman" w:cs="Times New Roman"/>
          <w:sz w:val="28"/>
          <w:szCs w:val="28"/>
        </w:rPr>
        <w:t>3. Вывод по практической части</w:t>
      </w:r>
      <w:r w:rsidR="002535A7">
        <w:rPr>
          <w:rFonts w:ascii="Times New Roman" w:hAnsi="Times New Roman" w:cs="Times New Roman"/>
          <w:sz w:val="28"/>
          <w:szCs w:val="28"/>
        </w:rPr>
        <w:t>…...……………………………………10-11</w:t>
      </w:r>
    </w:p>
    <w:p w:rsidR="007A3727" w:rsidRPr="007A3727" w:rsidRDefault="007A3727" w:rsidP="007A372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7A3727">
        <w:rPr>
          <w:rFonts w:ascii="Times New Roman" w:hAnsi="Times New Roman" w:cs="Times New Roman"/>
          <w:sz w:val="28"/>
          <w:szCs w:val="28"/>
        </w:rPr>
        <w:t>Глава 3. Заключительный этап.</w:t>
      </w:r>
    </w:p>
    <w:p w:rsidR="007A3727" w:rsidRPr="007A3727" w:rsidRDefault="007A3727" w:rsidP="007A372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7A3727">
        <w:rPr>
          <w:rFonts w:ascii="Times New Roman" w:hAnsi="Times New Roman" w:cs="Times New Roman"/>
          <w:sz w:val="28"/>
          <w:szCs w:val="28"/>
        </w:rPr>
        <w:t>1. Общий вывод по проделанной работе</w:t>
      </w:r>
      <w:r w:rsidR="002535A7">
        <w:rPr>
          <w:rFonts w:ascii="Times New Roman" w:hAnsi="Times New Roman" w:cs="Times New Roman"/>
          <w:sz w:val="28"/>
          <w:szCs w:val="28"/>
        </w:rPr>
        <w:t>…………………………………...11</w:t>
      </w:r>
    </w:p>
    <w:p w:rsidR="007A3727" w:rsidRPr="007A3727" w:rsidRDefault="007A3727" w:rsidP="007A372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7A3727">
        <w:rPr>
          <w:rFonts w:ascii="Times New Roman" w:hAnsi="Times New Roman" w:cs="Times New Roman"/>
          <w:sz w:val="28"/>
          <w:szCs w:val="28"/>
        </w:rPr>
        <w:t>2. Советы по выбору косметических средств</w:t>
      </w:r>
      <w:r w:rsidR="002535A7">
        <w:rPr>
          <w:rFonts w:ascii="Times New Roman" w:hAnsi="Times New Roman" w:cs="Times New Roman"/>
          <w:sz w:val="28"/>
          <w:szCs w:val="28"/>
        </w:rPr>
        <w:t>………………………..11-14</w:t>
      </w:r>
    </w:p>
    <w:p w:rsidR="007A3727" w:rsidRDefault="007A3727" w:rsidP="007A3727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Заключение</w:t>
      </w:r>
      <w:r w:rsidR="00253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……………………………………………………………..14-15</w:t>
      </w:r>
    </w:p>
    <w:p w:rsidR="007A3727" w:rsidRPr="007A3727" w:rsidRDefault="00BD35AC" w:rsidP="007A3727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Используемая литература…………………………………………………15</w:t>
      </w:r>
    </w:p>
    <w:p w:rsidR="007A3727" w:rsidRPr="007A3727" w:rsidRDefault="007A3727" w:rsidP="007A372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3727" w:rsidRPr="007A3727" w:rsidRDefault="007A3727" w:rsidP="007A372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3727" w:rsidRPr="007A3727" w:rsidRDefault="007A3727" w:rsidP="007A3727">
      <w:pPr>
        <w:tabs>
          <w:tab w:val="left" w:pos="6098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3727" w:rsidRDefault="007A3727" w:rsidP="00537A6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16F2C" w:rsidRDefault="00516F2C" w:rsidP="00537A6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16F2C" w:rsidRDefault="00516F2C" w:rsidP="00537A6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16F2C" w:rsidRDefault="00516F2C" w:rsidP="00537A6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16F2C" w:rsidRDefault="00516F2C" w:rsidP="00537A6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16F2C" w:rsidRDefault="00516F2C" w:rsidP="00537A6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16F2C" w:rsidRDefault="00516F2C" w:rsidP="00537A6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3F5078" w:rsidRDefault="003F5078" w:rsidP="003740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566A" w:rsidRPr="00374070" w:rsidRDefault="002A566A" w:rsidP="0037407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374070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2A566A" w:rsidRDefault="002A566A" w:rsidP="002A566A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Цель: показать действия косметических средств на здоровье человека, при помощи теоретического материала и практики </w:t>
      </w:r>
    </w:p>
    <w:p w:rsidR="002A566A" w:rsidRDefault="002A566A" w:rsidP="002A566A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 выбрать определенный продукт, ознакомиться с его составом, показать воздействие элементов на  здоровье человека, провести практическое исследование, подвести итоги</w:t>
      </w:r>
    </w:p>
    <w:p w:rsidR="007B721B" w:rsidRDefault="00374070" w:rsidP="0037407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7B721B">
        <w:rPr>
          <w:rFonts w:ascii="Times New Roman" w:hAnsi="Times New Roman" w:cs="Times New Roman"/>
          <w:sz w:val="28"/>
          <w:szCs w:val="28"/>
        </w:rPr>
        <w:t xml:space="preserve">В </w:t>
      </w:r>
      <w:r w:rsidR="000735EF">
        <w:rPr>
          <w:rFonts w:ascii="Times New Roman" w:hAnsi="Times New Roman" w:cs="Times New Roman"/>
          <w:sz w:val="28"/>
          <w:szCs w:val="28"/>
        </w:rPr>
        <w:t>химии все элементы</w:t>
      </w:r>
      <w:r w:rsidR="007B721B">
        <w:rPr>
          <w:rFonts w:ascii="Times New Roman" w:hAnsi="Times New Roman" w:cs="Times New Roman"/>
          <w:sz w:val="28"/>
          <w:szCs w:val="28"/>
        </w:rPr>
        <w:t xml:space="preserve"> состоят из определенных букв.</w:t>
      </w:r>
      <w:r w:rsidR="000735EF">
        <w:rPr>
          <w:rFonts w:ascii="Times New Roman" w:hAnsi="Times New Roman" w:cs="Times New Roman"/>
          <w:sz w:val="28"/>
          <w:szCs w:val="28"/>
        </w:rPr>
        <w:t xml:space="preserve"> У каждого из них есть свое название. Сложные вещества состоят из набора каких-то элементов.</w:t>
      </w:r>
      <w:r w:rsidR="007B721B">
        <w:rPr>
          <w:rFonts w:ascii="Times New Roman" w:hAnsi="Times New Roman" w:cs="Times New Roman"/>
          <w:sz w:val="28"/>
          <w:szCs w:val="28"/>
        </w:rPr>
        <w:t xml:space="preserve"> Это такой своеобразный алфавит </w:t>
      </w:r>
      <w:r w:rsidR="000735EF">
        <w:rPr>
          <w:rFonts w:ascii="Times New Roman" w:hAnsi="Times New Roman" w:cs="Times New Roman"/>
          <w:sz w:val="28"/>
          <w:szCs w:val="28"/>
        </w:rPr>
        <w:t>–</w:t>
      </w:r>
      <w:r w:rsidR="007B721B">
        <w:rPr>
          <w:rFonts w:ascii="Times New Roman" w:hAnsi="Times New Roman" w:cs="Times New Roman"/>
          <w:sz w:val="28"/>
          <w:szCs w:val="28"/>
        </w:rPr>
        <w:t xml:space="preserve"> </w:t>
      </w:r>
      <w:r w:rsidR="000735EF">
        <w:rPr>
          <w:rFonts w:ascii="Times New Roman" w:hAnsi="Times New Roman" w:cs="Times New Roman"/>
          <w:sz w:val="28"/>
          <w:szCs w:val="28"/>
        </w:rPr>
        <w:t xml:space="preserve">язык этой науки. </w:t>
      </w:r>
    </w:p>
    <w:p w:rsidR="00BF0BC4" w:rsidRDefault="00516F2C" w:rsidP="00BB6900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своей работе я хотела бы показать, как некоторые</w:t>
      </w:r>
      <w:r w:rsidR="000735EF">
        <w:rPr>
          <w:rFonts w:ascii="Times New Roman" w:hAnsi="Times New Roman" w:cs="Times New Roman"/>
          <w:sz w:val="28"/>
          <w:szCs w:val="28"/>
        </w:rPr>
        <w:t xml:space="preserve"> наборы из этих букв могут повлиять</w:t>
      </w:r>
      <w:r>
        <w:rPr>
          <w:rFonts w:ascii="Times New Roman" w:hAnsi="Times New Roman" w:cs="Times New Roman"/>
          <w:sz w:val="28"/>
          <w:szCs w:val="28"/>
        </w:rPr>
        <w:t xml:space="preserve"> на здоровье человека.</w:t>
      </w:r>
      <w:r w:rsidR="000735EF">
        <w:rPr>
          <w:rFonts w:ascii="Times New Roman" w:hAnsi="Times New Roman" w:cs="Times New Roman"/>
          <w:sz w:val="28"/>
          <w:szCs w:val="28"/>
        </w:rPr>
        <w:t xml:space="preserve"> Один из таких примеров – косметические средства – сложные соединения многих элементов.</w:t>
      </w:r>
      <w:r>
        <w:rPr>
          <w:rFonts w:ascii="Times New Roman" w:hAnsi="Times New Roman" w:cs="Times New Roman"/>
          <w:sz w:val="28"/>
          <w:szCs w:val="28"/>
        </w:rPr>
        <w:t xml:space="preserve"> Мне кажется, что данная тема очень актуальна в современное время. Ведь каждый из нас </w:t>
      </w:r>
      <w:r w:rsidR="00085E95">
        <w:rPr>
          <w:rFonts w:ascii="Times New Roman" w:hAnsi="Times New Roman" w:cs="Times New Roman"/>
          <w:sz w:val="28"/>
          <w:szCs w:val="28"/>
        </w:rPr>
        <w:t xml:space="preserve">хочет узнать полезную и важную информацию по этому вопросу. В наше время косметические средства играют огромную роль, и являются неотъемлемой частью жизни каждой девушки. Исходя из этого, объектами моей работы будут люди. С их помощью я проведу работу и смогу определить влияние косметических средств </w:t>
      </w:r>
      <w:r w:rsidR="00BF0BC4">
        <w:rPr>
          <w:rFonts w:ascii="Times New Roman" w:hAnsi="Times New Roman" w:cs="Times New Roman"/>
          <w:sz w:val="28"/>
          <w:szCs w:val="28"/>
        </w:rPr>
        <w:t>на здоровье человека.</w:t>
      </w:r>
    </w:p>
    <w:p w:rsidR="00BA1489" w:rsidRDefault="00BF0BC4" w:rsidP="00BA1489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74070">
        <w:rPr>
          <w:rFonts w:ascii="Times New Roman" w:hAnsi="Times New Roman" w:cs="Times New Roman"/>
          <w:b/>
          <w:sz w:val="28"/>
          <w:szCs w:val="28"/>
        </w:rPr>
        <w:t>Объект</w:t>
      </w:r>
      <w:r>
        <w:rPr>
          <w:rFonts w:ascii="Times New Roman" w:hAnsi="Times New Roman" w:cs="Times New Roman"/>
          <w:sz w:val="28"/>
          <w:szCs w:val="28"/>
        </w:rPr>
        <w:t>: кожа лица</w:t>
      </w:r>
    </w:p>
    <w:p w:rsidR="00374070" w:rsidRDefault="00374070" w:rsidP="00BA148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74070" w:rsidRDefault="00374070" w:rsidP="00BA148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74070" w:rsidRDefault="00374070" w:rsidP="00BA148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74070" w:rsidRDefault="00374070" w:rsidP="003740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6953" cy="2652688"/>
            <wp:effectExtent l="19050" t="0" r="0" b="0"/>
            <wp:docPr id="3" name="Рисунок 3" descr="C:\Documents and Settings\admin.4DDDE25331AA490\Рабочий стол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.4DDDE25331AA490\Рабочий стол\image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80" cy="2656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489" w:rsidRDefault="00BA1489" w:rsidP="00BA1489">
      <w:pPr>
        <w:jc w:val="both"/>
        <w:rPr>
          <w:rFonts w:ascii="Times New Roman" w:hAnsi="Times New Roman" w:cs="Times New Roman"/>
          <w:sz w:val="28"/>
          <w:szCs w:val="28"/>
        </w:rPr>
      </w:pPr>
      <w:r w:rsidRPr="00374070">
        <w:rPr>
          <w:rFonts w:ascii="Times New Roman" w:hAnsi="Times New Roman" w:cs="Times New Roman"/>
          <w:b/>
          <w:sz w:val="28"/>
          <w:szCs w:val="28"/>
        </w:rPr>
        <w:lastRenderedPageBreak/>
        <w:t>Глава 1</w:t>
      </w:r>
      <w:r>
        <w:rPr>
          <w:rFonts w:ascii="Times New Roman" w:hAnsi="Times New Roman" w:cs="Times New Roman"/>
          <w:sz w:val="28"/>
          <w:szCs w:val="28"/>
        </w:rPr>
        <w:t>. Теоретическая часть.</w:t>
      </w:r>
    </w:p>
    <w:p w:rsidR="00186B63" w:rsidRDefault="00064639" w:rsidP="007A4E2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BA1489">
        <w:rPr>
          <w:rFonts w:ascii="Times New Roman" w:hAnsi="Times New Roman" w:cs="Times New Roman"/>
          <w:sz w:val="28"/>
          <w:szCs w:val="28"/>
        </w:rPr>
        <w:t>Достаточно большое значение в жизни общества имеет производство самых разных косметических средств. И это действительно так, за последние несколько десятков лет значительно выросло количество выпускаемой косметики. Большая часть прекрасного пола использует косметические средства ежедневно.</w:t>
      </w:r>
      <w:r w:rsidR="000E4EA7">
        <w:rPr>
          <w:rFonts w:ascii="Times New Roman" w:hAnsi="Times New Roman" w:cs="Times New Roman"/>
          <w:sz w:val="28"/>
          <w:szCs w:val="28"/>
        </w:rPr>
        <w:t xml:space="preserve"> Я поинтересовалась, по каким критериям дев</w:t>
      </w:r>
      <w:r w:rsidR="00186B63">
        <w:rPr>
          <w:rFonts w:ascii="Times New Roman" w:hAnsi="Times New Roman" w:cs="Times New Roman"/>
          <w:sz w:val="28"/>
          <w:szCs w:val="28"/>
        </w:rPr>
        <w:t>ушки выбирают свою косметику. Я провела письменный опрос среди двух параллельных классов. Проанализировав результаты этого опроса, я сделала диаграмму. Результаты оказались следующими.</w:t>
      </w:r>
    </w:p>
    <w:p w:rsidR="00DC2CC7" w:rsidRDefault="00DC2CC7" w:rsidP="0006463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9961" cy="2639833"/>
            <wp:effectExtent l="19050" t="0" r="15489" b="8117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7A4E27" w:rsidRDefault="007A4E27" w:rsidP="0006463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3572" w:rsidRDefault="007A4E27" w:rsidP="009D3572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можно заметить, многие выбирают косметические средства по виду упаковки. Но можно ли верить только привлекательной обертке. Эт</w:t>
      </w:r>
      <w:r w:rsidR="009D3572">
        <w:rPr>
          <w:rFonts w:ascii="Times New Roman" w:hAnsi="Times New Roman" w:cs="Times New Roman"/>
          <w:sz w:val="28"/>
          <w:szCs w:val="28"/>
        </w:rPr>
        <w:t>о мне и предстоит выяснить</w:t>
      </w:r>
    </w:p>
    <w:p w:rsidR="00064639" w:rsidRPr="00BB6900" w:rsidRDefault="009D3572" w:rsidP="009D3572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данный момент косметических средств огромное разнообразие.</w:t>
      </w:r>
      <w:r w:rsidR="00BC32B3">
        <w:rPr>
          <w:rFonts w:ascii="Times New Roman" w:hAnsi="Times New Roman" w:cs="Times New Roman"/>
          <w:sz w:val="28"/>
          <w:szCs w:val="28"/>
        </w:rPr>
        <w:t xml:space="preserve"> </w:t>
      </w:r>
      <w:r w:rsidR="007A4E27">
        <w:rPr>
          <w:rFonts w:ascii="Times New Roman" w:hAnsi="Times New Roman" w:cs="Times New Roman"/>
          <w:sz w:val="28"/>
          <w:szCs w:val="28"/>
        </w:rPr>
        <w:t>К</w:t>
      </w:r>
      <w:r w:rsidR="00BA1489">
        <w:rPr>
          <w:rFonts w:ascii="Times New Roman" w:hAnsi="Times New Roman" w:cs="Times New Roman"/>
          <w:sz w:val="28"/>
          <w:szCs w:val="28"/>
        </w:rPr>
        <w:t xml:space="preserve"> ним </w:t>
      </w:r>
      <w:r w:rsidR="00E92ED6">
        <w:rPr>
          <w:rFonts w:ascii="Times New Roman" w:hAnsi="Times New Roman" w:cs="Times New Roman"/>
          <w:sz w:val="28"/>
          <w:szCs w:val="28"/>
        </w:rPr>
        <w:t>относятся многочисленные тени, скрабы, крема и многое другое. Я взял</w:t>
      </w:r>
      <w:r w:rsidR="00C47985">
        <w:rPr>
          <w:rFonts w:ascii="Times New Roman" w:hAnsi="Times New Roman" w:cs="Times New Roman"/>
          <w:sz w:val="28"/>
          <w:szCs w:val="28"/>
        </w:rPr>
        <w:t xml:space="preserve">а на рассмотрение </w:t>
      </w:r>
      <w:r>
        <w:rPr>
          <w:rFonts w:ascii="Times New Roman" w:hAnsi="Times New Roman" w:cs="Times New Roman"/>
          <w:sz w:val="28"/>
          <w:szCs w:val="28"/>
        </w:rPr>
        <w:t xml:space="preserve">обычный по виду </w:t>
      </w:r>
      <w:r w:rsidR="00C47985">
        <w:rPr>
          <w:rFonts w:ascii="Times New Roman" w:hAnsi="Times New Roman" w:cs="Times New Roman"/>
          <w:sz w:val="28"/>
          <w:szCs w:val="28"/>
        </w:rPr>
        <w:t>гель для умывания лица</w:t>
      </w:r>
      <w:r w:rsidR="00E92ED6">
        <w:rPr>
          <w:rFonts w:ascii="Times New Roman" w:hAnsi="Times New Roman" w:cs="Times New Roman"/>
          <w:sz w:val="28"/>
          <w:szCs w:val="28"/>
        </w:rPr>
        <w:t xml:space="preserve"> </w:t>
      </w:r>
      <w:r w:rsidR="00072851">
        <w:rPr>
          <w:rFonts w:ascii="Times New Roman" w:hAnsi="Times New Roman" w:cs="Times New Roman"/>
          <w:sz w:val="28"/>
          <w:szCs w:val="28"/>
        </w:rPr>
        <w:t>«</w:t>
      </w:r>
      <w:r w:rsidR="00BB6900" w:rsidRPr="00BB690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EA624B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BB6900" w:rsidRPr="00BB6900">
        <w:rPr>
          <w:rFonts w:ascii="Times New Roman" w:hAnsi="Times New Roman" w:cs="Times New Roman"/>
          <w:sz w:val="28"/>
          <w:szCs w:val="28"/>
          <w:lang w:val="en-US"/>
        </w:rPr>
        <w:t>reave</w:t>
      </w:r>
      <w:r w:rsidR="00064639" w:rsidRPr="00BB6900">
        <w:rPr>
          <w:rFonts w:ascii="Times New Roman" w:hAnsi="Times New Roman" w:cs="Times New Roman"/>
          <w:sz w:val="28"/>
          <w:szCs w:val="28"/>
        </w:rPr>
        <w:t>»</w:t>
      </w:r>
      <w:r w:rsidR="00BB69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3C93" w:rsidRDefault="00064639" w:rsidP="00C7222B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64639">
        <w:rPr>
          <w:rFonts w:ascii="Times New Roman" w:hAnsi="Times New Roman" w:cs="Times New Roman"/>
          <w:sz w:val="28"/>
          <w:szCs w:val="28"/>
        </w:rPr>
        <w:t xml:space="preserve"> 1</w:t>
      </w:r>
      <w:r>
        <w:rPr>
          <w:rFonts w:ascii="Times New Roman" w:hAnsi="Times New Roman" w:cs="Times New Roman"/>
          <w:sz w:val="28"/>
          <w:szCs w:val="28"/>
        </w:rPr>
        <w:t>. Изучение</w:t>
      </w:r>
      <w:r w:rsidR="00CF174E">
        <w:rPr>
          <w:rFonts w:ascii="Times New Roman" w:hAnsi="Times New Roman" w:cs="Times New Roman"/>
          <w:sz w:val="28"/>
          <w:szCs w:val="28"/>
        </w:rPr>
        <w:t xml:space="preserve"> геля для умывания лица «</w:t>
      </w:r>
      <w:r w:rsidR="00C47985" w:rsidRPr="00BB690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EA624B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C47985" w:rsidRPr="00BB6900">
        <w:rPr>
          <w:rFonts w:ascii="Times New Roman" w:hAnsi="Times New Roman" w:cs="Times New Roman"/>
          <w:sz w:val="28"/>
          <w:szCs w:val="28"/>
          <w:lang w:val="en-US"/>
        </w:rPr>
        <w:t>reave</w:t>
      </w:r>
      <w:r w:rsidR="00C47985" w:rsidRPr="00BB6900">
        <w:rPr>
          <w:rFonts w:ascii="Times New Roman" w:hAnsi="Times New Roman" w:cs="Times New Roman"/>
          <w:sz w:val="28"/>
          <w:szCs w:val="28"/>
        </w:rPr>
        <w:t>»</w:t>
      </w:r>
    </w:p>
    <w:p w:rsidR="00C47985" w:rsidRDefault="00C47985" w:rsidP="00C7222B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DC3C93">
        <w:rPr>
          <w:noProof/>
          <w:lang w:eastAsia="ru-RU"/>
        </w:rPr>
        <w:drawing>
          <wp:inline distT="0" distB="0" distL="0" distR="0">
            <wp:extent cx="5405341" cy="4874150"/>
            <wp:effectExtent l="19050" t="0" r="4859" b="0"/>
            <wp:docPr id="2" name="Рисунок 1" descr="https://static.onlinetrade.ru/img/users_images/235724/b/ochishchayushchiy_gel_dlya_normalnoy_i_zhirnoy_kozhi_litsa_i_tela_cerave_473_ml_155673111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onlinetrade.ru/img/users_images/235724/b/ochishchayushchiy_gel_dlya_normalnoy_i_zhirnoy_kozhi_litsa_i_tela_cerave_473_ml_1556731115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341" cy="487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639" w:rsidRDefault="00C47985" w:rsidP="00C7222B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</w:t>
      </w:r>
      <w:r w:rsidR="00AF5B7D">
        <w:rPr>
          <w:rFonts w:ascii="Times New Roman" w:hAnsi="Times New Roman" w:cs="Times New Roman"/>
          <w:sz w:val="28"/>
          <w:szCs w:val="28"/>
        </w:rPr>
        <w:t>: вода, глицерин, цетеариловый спирт</w:t>
      </w:r>
      <w:r w:rsidR="00AF5B7D" w:rsidRPr="00066E8C">
        <w:rPr>
          <w:rFonts w:ascii="Times New Roman" w:hAnsi="Times New Roman" w:cs="Times New Roman"/>
          <w:sz w:val="28"/>
          <w:szCs w:val="28"/>
        </w:rPr>
        <w:t>,</w:t>
      </w:r>
      <w:r w:rsidR="00AF5B7D">
        <w:rPr>
          <w:rFonts w:ascii="Times New Roman" w:hAnsi="Times New Roman" w:cs="Times New Roman"/>
          <w:sz w:val="28"/>
          <w:szCs w:val="28"/>
        </w:rPr>
        <w:t xml:space="preserve"> </w:t>
      </w:r>
      <w:r w:rsidR="00F142FB">
        <w:rPr>
          <w:rFonts w:ascii="Times New Roman" w:hAnsi="Times New Roman" w:cs="Times New Roman"/>
          <w:sz w:val="28"/>
          <w:szCs w:val="28"/>
        </w:rPr>
        <w:t xml:space="preserve">феноксиэтанол, </w:t>
      </w:r>
      <w:r w:rsidR="00AF5B7D">
        <w:rPr>
          <w:rFonts w:ascii="Times New Roman" w:hAnsi="Times New Roman" w:cs="Times New Roman"/>
          <w:sz w:val="28"/>
          <w:szCs w:val="28"/>
        </w:rPr>
        <w:t>гидрофил</w:t>
      </w:r>
      <w:r w:rsidR="003E475A">
        <w:rPr>
          <w:rFonts w:ascii="Times New Roman" w:hAnsi="Times New Roman" w:cs="Times New Roman"/>
          <w:sz w:val="28"/>
          <w:szCs w:val="28"/>
        </w:rPr>
        <w:t>ьный эмульгатор, метосульфат бег</w:t>
      </w:r>
      <w:r w:rsidR="00AF5B7D">
        <w:rPr>
          <w:rFonts w:ascii="Times New Roman" w:hAnsi="Times New Roman" w:cs="Times New Roman"/>
          <w:sz w:val="28"/>
          <w:szCs w:val="28"/>
        </w:rPr>
        <w:t>ентримония, глицерилстеарат, полисор</w:t>
      </w:r>
      <w:r w:rsidR="00AF5B7D" w:rsidRPr="00FA2F86">
        <w:rPr>
          <w:rFonts w:ascii="Times New Roman" w:hAnsi="Times New Roman" w:cs="Times New Roman"/>
          <w:sz w:val="28"/>
          <w:szCs w:val="28"/>
        </w:rPr>
        <w:t xml:space="preserve">бат 20, </w:t>
      </w:r>
      <w:r w:rsidR="00C7222B" w:rsidRPr="00FA2F86">
        <w:rPr>
          <w:rFonts w:ascii="Times New Roman" w:hAnsi="Times New Roman" w:cs="Times New Roman"/>
          <w:sz w:val="28"/>
          <w:szCs w:val="28"/>
        </w:rPr>
        <w:t>эт</w:t>
      </w:r>
      <w:r w:rsidR="003E475A" w:rsidRPr="00FA2F86">
        <w:rPr>
          <w:rFonts w:ascii="Times New Roman" w:hAnsi="Times New Roman" w:cs="Times New Roman"/>
          <w:sz w:val="28"/>
          <w:szCs w:val="28"/>
        </w:rPr>
        <w:t>илгексилглицерин, фосфат калия, динатриевая соль</w:t>
      </w:r>
      <w:r w:rsidR="00C7222B" w:rsidRPr="00FA2F86">
        <w:rPr>
          <w:rFonts w:ascii="Times New Roman" w:hAnsi="Times New Roman" w:cs="Times New Roman"/>
          <w:sz w:val="28"/>
          <w:szCs w:val="28"/>
        </w:rPr>
        <w:t xml:space="preserve">, </w:t>
      </w:r>
      <w:r w:rsidR="00C7222B" w:rsidRPr="00FA2F86">
        <w:rPr>
          <w:rFonts w:ascii="Times New Roman" w:hAnsi="Times New Roman" w:cs="Times New Roman"/>
          <w:color w:val="000000" w:themeColor="text1"/>
          <w:sz w:val="28"/>
          <w:szCs w:val="28"/>
        </w:rPr>
        <w:t>лауроиллактилат</w:t>
      </w:r>
      <w:r w:rsidR="00C7222B" w:rsidRPr="00066E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натрия,</w:t>
      </w:r>
      <w:r w:rsidR="00C7222B" w:rsidRPr="004A4CC2">
        <w:rPr>
          <w:rFonts w:ascii="Times New Roman" w:hAnsi="Times New Roman" w:cs="Times New Roman"/>
          <w:sz w:val="28"/>
          <w:szCs w:val="28"/>
        </w:rPr>
        <w:t xml:space="preserve"> керамид </w:t>
      </w:r>
      <w:r w:rsidR="00C7222B" w:rsidRPr="004A4CC2">
        <w:rPr>
          <w:rFonts w:ascii="Times New Roman" w:hAnsi="Times New Roman" w:cs="Times New Roman"/>
          <w:sz w:val="28"/>
          <w:szCs w:val="28"/>
          <w:lang w:val="en-US"/>
        </w:rPr>
        <w:t>NP</w:t>
      </w:r>
      <w:r w:rsidR="00C7222B" w:rsidRPr="004A4CC2">
        <w:rPr>
          <w:rFonts w:ascii="Times New Roman" w:hAnsi="Times New Roman" w:cs="Times New Roman"/>
          <w:sz w:val="28"/>
          <w:szCs w:val="28"/>
        </w:rPr>
        <w:t xml:space="preserve">, керамид </w:t>
      </w:r>
      <w:r w:rsidR="00C7222B" w:rsidRPr="004A4CC2">
        <w:rPr>
          <w:rFonts w:ascii="Times New Roman" w:hAnsi="Times New Roman" w:cs="Times New Roman"/>
          <w:sz w:val="28"/>
          <w:szCs w:val="28"/>
          <w:lang w:val="en-US"/>
        </w:rPr>
        <w:t>AP</w:t>
      </w:r>
      <w:r w:rsidR="00C7222B" w:rsidRPr="004A4CC2">
        <w:rPr>
          <w:rFonts w:ascii="Times New Roman" w:hAnsi="Times New Roman" w:cs="Times New Roman"/>
          <w:sz w:val="28"/>
          <w:szCs w:val="28"/>
        </w:rPr>
        <w:t xml:space="preserve">, </w:t>
      </w:r>
      <w:r w:rsidR="00C7222B" w:rsidRPr="0082303D">
        <w:rPr>
          <w:rFonts w:ascii="Times New Roman" w:hAnsi="Times New Roman" w:cs="Times New Roman"/>
          <w:sz w:val="28"/>
          <w:szCs w:val="28"/>
        </w:rPr>
        <w:t>фитосфингозин</w:t>
      </w:r>
      <w:r w:rsidR="00C7222B" w:rsidRPr="00140865">
        <w:rPr>
          <w:rFonts w:ascii="Times New Roman" w:hAnsi="Times New Roman" w:cs="Times New Roman"/>
          <w:sz w:val="28"/>
          <w:szCs w:val="28"/>
        </w:rPr>
        <w:t xml:space="preserve">, </w:t>
      </w:r>
      <w:r w:rsidR="00C7222B" w:rsidRPr="0082303D">
        <w:rPr>
          <w:rFonts w:ascii="Times New Roman" w:hAnsi="Times New Roman" w:cs="Times New Roman"/>
          <w:sz w:val="28"/>
          <w:szCs w:val="28"/>
        </w:rPr>
        <w:t>гиалур</w:t>
      </w:r>
      <w:r w:rsidR="00FA3CEE" w:rsidRPr="0082303D">
        <w:rPr>
          <w:rFonts w:ascii="Times New Roman" w:hAnsi="Times New Roman" w:cs="Times New Roman"/>
          <w:sz w:val="28"/>
          <w:szCs w:val="28"/>
        </w:rPr>
        <w:t>онат натрия</w:t>
      </w:r>
      <w:r w:rsidR="00FA3CEE">
        <w:rPr>
          <w:rFonts w:ascii="Times New Roman" w:hAnsi="Times New Roman" w:cs="Times New Roman"/>
          <w:sz w:val="28"/>
          <w:szCs w:val="28"/>
        </w:rPr>
        <w:t xml:space="preserve">, </w:t>
      </w:r>
      <w:r w:rsidR="00FA3CEE" w:rsidRPr="00140865">
        <w:rPr>
          <w:rFonts w:ascii="Times New Roman" w:hAnsi="Times New Roman" w:cs="Times New Roman"/>
          <w:sz w:val="28"/>
          <w:szCs w:val="28"/>
        </w:rPr>
        <w:t>ксантановая камедь</w:t>
      </w:r>
      <w:r w:rsidR="00FA3CEE">
        <w:rPr>
          <w:rFonts w:ascii="Times New Roman" w:hAnsi="Times New Roman" w:cs="Times New Roman"/>
          <w:sz w:val="28"/>
          <w:szCs w:val="28"/>
        </w:rPr>
        <w:t xml:space="preserve">, </w:t>
      </w:r>
      <w:r w:rsidR="00FA3CEE" w:rsidRPr="00140865">
        <w:rPr>
          <w:rFonts w:ascii="Times New Roman" w:hAnsi="Times New Roman" w:cs="Times New Roman"/>
          <w:sz w:val="28"/>
          <w:szCs w:val="28"/>
        </w:rPr>
        <w:t>карбомер,</w:t>
      </w:r>
      <w:r w:rsidR="00FA3CEE">
        <w:rPr>
          <w:rFonts w:ascii="Times New Roman" w:hAnsi="Times New Roman" w:cs="Times New Roman"/>
          <w:sz w:val="28"/>
          <w:szCs w:val="28"/>
        </w:rPr>
        <w:t xml:space="preserve"> </w:t>
      </w:r>
      <w:r w:rsidR="00FA3CEE" w:rsidRPr="00140865">
        <w:rPr>
          <w:rFonts w:ascii="Times New Roman" w:hAnsi="Times New Roman" w:cs="Times New Roman"/>
          <w:sz w:val="28"/>
          <w:szCs w:val="28"/>
        </w:rPr>
        <w:t>токоферол,</w:t>
      </w:r>
      <w:r w:rsidR="00FA3CEE">
        <w:rPr>
          <w:rFonts w:ascii="Times New Roman" w:hAnsi="Times New Roman" w:cs="Times New Roman"/>
          <w:sz w:val="28"/>
          <w:szCs w:val="28"/>
        </w:rPr>
        <w:t xml:space="preserve"> </w:t>
      </w:r>
      <w:r w:rsidR="00FA3CEE" w:rsidRPr="00BE00E7">
        <w:rPr>
          <w:rFonts w:ascii="Times New Roman" w:hAnsi="Times New Roman" w:cs="Times New Roman"/>
          <w:sz w:val="28"/>
          <w:szCs w:val="28"/>
        </w:rPr>
        <w:t>керамид</w:t>
      </w:r>
      <w:r w:rsidR="00FA3CEE">
        <w:rPr>
          <w:rFonts w:ascii="Times New Roman" w:hAnsi="Times New Roman" w:cs="Times New Roman"/>
          <w:sz w:val="28"/>
          <w:szCs w:val="28"/>
        </w:rPr>
        <w:t xml:space="preserve"> ЭОП</w:t>
      </w:r>
      <w:r w:rsidR="00C94131">
        <w:rPr>
          <w:rFonts w:ascii="Times New Roman" w:hAnsi="Times New Roman" w:cs="Times New Roman"/>
          <w:sz w:val="28"/>
          <w:szCs w:val="28"/>
        </w:rPr>
        <w:t xml:space="preserve">, </w:t>
      </w:r>
      <w:r w:rsidR="00C94131" w:rsidRPr="00BE00E7">
        <w:rPr>
          <w:rFonts w:ascii="Times New Roman" w:hAnsi="Times New Roman" w:cs="Times New Roman"/>
          <w:sz w:val="28"/>
          <w:szCs w:val="28"/>
        </w:rPr>
        <w:t>полиэтиленгиколь</w:t>
      </w:r>
      <w:r w:rsidR="003E475A" w:rsidRPr="00BE00E7">
        <w:rPr>
          <w:rFonts w:ascii="Times New Roman" w:hAnsi="Times New Roman" w:cs="Times New Roman"/>
          <w:sz w:val="28"/>
          <w:szCs w:val="28"/>
        </w:rPr>
        <w:t>, гидроор</w:t>
      </w:r>
      <w:r w:rsidR="00BE00E7" w:rsidRPr="00BE00E7">
        <w:rPr>
          <w:rFonts w:ascii="Times New Roman" w:hAnsi="Times New Roman" w:cs="Times New Roman"/>
          <w:sz w:val="28"/>
          <w:szCs w:val="28"/>
        </w:rPr>
        <w:t>то</w:t>
      </w:r>
      <w:r w:rsidR="003E475A" w:rsidRPr="00BE00E7">
        <w:rPr>
          <w:rFonts w:ascii="Times New Roman" w:hAnsi="Times New Roman" w:cs="Times New Roman"/>
          <w:sz w:val="28"/>
          <w:szCs w:val="28"/>
        </w:rPr>
        <w:t>фосфат калия</w:t>
      </w:r>
    </w:p>
    <w:p w:rsidR="006144D8" w:rsidRPr="00C7222B" w:rsidRDefault="006144D8" w:rsidP="00C7222B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Свойства и значения каждого элемента.</w:t>
      </w:r>
    </w:p>
    <w:p w:rsidR="00CF174E" w:rsidRDefault="00CF174E" w:rsidP="00CF174E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Вода. Так как </w:t>
      </w:r>
      <w:r w:rsidR="00B50A27">
        <w:rPr>
          <w:rFonts w:ascii="Times New Roman" w:hAnsi="Times New Roman" w:cs="Times New Roman"/>
          <w:sz w:val="28"/>
          <w:szCs w:val="28"/>
        </w:rPr>
        <w:t>э</w:t>
      </w:r>
      <w:r>
        <w:rPr>
          <w:rFonts w:ascii="Times New Roman" w:hAnsi="Times New Roman" w:cs="Times New Roman"/>
          <w:sz w:val="28"/>
          <w:szCs w:val="28"/>
        </w:rPr>
        <w:t>то жидкий гель, воды в нем находится примерно 70 процентов</w:t>
      </w:r>
    </w:p>
    <w:p w:rsidR="00CF174E" w:rsidRDefault="00CF174E" w:rsidP="00CF174E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Глицерин. Увлажняющий компонент</w:t>
      </w:r>
      <w:r w:rsidR="00F142FB">
        <w:rPr>
          <w:rFonts w:ascii="Times New Roman" w:hAnsi="Times New Roman" w:cs="Times New Roman"/>
          <w:sz w:val="28"/>
          <w:szCs w:val="28"/>
        </w:rPr>
        <w:t>. Помогает другим составляющим проникнуть более глубоко в кожу.</w:t>
      </w:r>
      <w:r w:rsidR="00B86521">
        <w:rPr>
          <w:rFonts w:ascii="Times New Roman" w:hAnsi="Times New Roman" w:cs="Times New Roman"/>
          <w:sz w:val="28"/>
          <w:szCs w:val="28"/>
        </w:rPr>
        <w:t xml:space="preserve"> Также глицерин в косметике эффективно борется с признаками раннего старения: разглаживает морщины, повышает эластичность и упругость кожи</w:t>
      </w:r>
    </w:p>
    <w:p w:rsidR="00CF174E" w:rsidRDefault="00B410C5" w:rsidP="00CF174E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Цетеа</w:t>
      </w:r>
      <w:r w:rsidR="00CF174E">
        <w:rPr>
          <w:rFonts w:ascii="Times New Roman" w:hAnsi="Times New Roman" w:cs="Times New Roman"/>
          <w:sz w:val="28"/>
          <w:szCs w:val="28"/>
        </w:rPr>
        <w:t>риловый спирт. Загуститель, регулятор вязкости и эмульгатор. Выполняет сразу несколько функций: поддерживаем эмульсию в стабильном состоянии, чтобы та</w:t>
      </w:r>
      <w:r w:rsidR="00B86521">
        <w:rPr>
          <w:rFonts w:ascii="Times New Roman" w:hAnsi="Times New Roman" w:cs="Times New Roman"/>
          <w:sz w:val="28"/>
          <w:szCs w:val="28"/>
        </w:rPr>
        <w:t xml:space="preserve"> </w:t>
      </w:r>
      <w:r w:rsidR="00B50A27">
        <w:rPr>
          <w:rFonts w:ascii="Times New Roman" w:hAnsi="Times New Roman" w:cs="Times New Roman"/>
          <w:sz w:val="28"/>
          <w:szCs w:val="28"/>
        </w:rPr>
        <w:t>не расслаивалась и не меняла цвет, и формирует текстуру, которую изначально задумал производитель – жидкую, кремообразную</w:t>
      </w:r>
      <w:r w:rsidR="00B8652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Покрывает кожу тоненьким защитным слоем, защищая от быстрого испарения влаги и способствуя ее смягчению</w:t>
      </w:r>
    </w:p>
    <w:p w:rsidR="00B50A27" w:rsidRDefault="00B50A27" w:rsidP="00CF174E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Феноксиэтанол. Отвечает за стабильность формулы: не допускает чтобы в массе появились микробы, плесень и дрожжи</w:t>
      </w:r>
      <w:r w:rsidR="00E83923">
        <w:rPr>
          <w:rFonts w:ascii="Times New Roman" w:hAnsi="Times New Roman" w:cs="Times New Roman"/>
          <w:sz w:val="28"/>
          <w:szCs w:val="28"/>
        </w:rPr>
        <w:t>. Заменяет парабены – мощные формальдегиды.</w:t>
      </w:r>
      <w:r w:rsidR="00B410C5">
        <w:rPr>
          <w:rFonts w:ascii="Times New Roman" w:hAnsi="Times New Roman" w:cs="Times New Roman"/>
          <w:sz w:val="28"/>
          <w:szCs w:val="28"/>
        </w:rPr>
        <w:t xml:space="preserve"> До недавнего времени его содержание допускалось в ограниченной косметике, но сейчас он исключен из списка разрешенных компонентов. В основном из-за аллергической реакции, покраснения белков глаз, жжению и тп.</w:t>
      </w:r>
    </w:p>
    <w:p w:rsidR="00FF7A02" w:rsidRPr="00C94131" w:rsidRDefault="00C94131" w:rsidP="00C94131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31D21">
        <w:rPr>
          <w:rFonts w:ascii="Times New Roman" w:hAnsi="Times New Roman" w:cs="Times New Roman"/>
          <w:sz w:val="28"/>
          <w:szCs w:val="28"/>
        </w:rPr>
        <w:t>Г</w:t>
      </w:r>
      <w:r w:rsidR="00FF7A02" w:rsidRPr="00C94131">
        <w:rPr>
          <w:rFonts w:ascii="Times New Roman" w:hAnsi="Times New Roman" w:cs="Times New Roman"/>
          <w:sz w:val="28"/>
          <w:szCs w:val="28"/>
        </w:rPr>
        <w:t>идрофильный эмульгатор</w:t>
      </w:r>
      <w:r w:rsidR="00C31D21">
        <w:rPr>
          <w:rFonts w:ascii="Times New Roman" w:hAnsi="Times New Roman" w:cs="Times New Roman"/>
          <w:sz w:val="28"/>
          <w:szCs w:val="28"/>
        </w:rPr>
        <w:t>. Нужен для стабилизации эмульсии. Также к ним относят такие поверностно-активные вещества как желатин, крахмал, щелочные мыла</w:t>
      </w:r>
      <w:r w:rsidR="00F06A6A">
        <w:rPr>
          <w:rFonts w:ascii="Times New Roman" w:hAnsi="Times New Roman" w:cs="Times New Roman"/>
          <w:sz w:val="28"/>
          <w:szCs w:val="28"/>
        </w:rPr>
        <w:t>.</w:t>
      </w:r>
    </w:p>
    <w:p w:rsidR="00FF7A02" w:rsidRPr="00C94131" w:rsidRDefault="00FF7A02" w:rsidP="00C94131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Метосульфат бехентримония</w:t>
      </w:r>
      <w:r w:rsidR="00C94131">
        <w:rPr>
          <w:rFonts w:ascii="Times New Roman" w:hAnsi="Times New Roman" w:cs="Times New Roman"/>
          <w:sz w:val="28"/>
          <w:szCs w:val="28"/>
        </w:rPr>
        <w:t>, г</w:t>
      </w:r>
      <w:r w:rsidRPr="00C94131">
        <w:rPr>
          <w:rFonts w:ascii="Times New Roman" w:hAnsi="Times New Roman" w:cs="Times New Roman"/>
          <w:sz w:val="28"/>
          <w:szCs w:val="28"/>
        </w:rPr>
        <w:t>лицерилстеарат</w:t>
      </w:r>
      <w:r w:rsidR="00C94131">
        <w:rPr>
          <w:rFonts w:ascii="Times New Roman" w:hAnsi="Times New Roman" w:cs="Times New Roman"/>
          <w:sz w:val="28"/>
          <w:szCs w:val="28"/>
        </w:rPr>
        <w:t>,</w:t>
      </w:r>
      <w:r w:rsidR="00C94131" w:rsidRPr="00C94131">
        <w:rPr>
          <w:rFonts w:ascii="Times New Roman" w:hAnsi="Times New Roman" w:cs="Times New Roman"/>
          <w:sz w:val="28"/>
          <w:szCs w:val="28"/>
        </w:rPr>
        <w:t xml:space="preserve"> </w:t>
      </w:r>
      <w:r w:rsidR="00C94131">
        <w:rPr>
          <w:rFonts w:ascii="Times New Roman" w:hAnsi="Times New Roman" w:cs="Times New Roman"/>
          <w:sz w:val="28"/>
          <w:szCs w:val="28"/>
        </w:rPr>
        <w:t>п</w:t>
      </w:r>
      <w:r w:rsidRPr="00C94131">
        <w:rPr>
          <w:rFonts w:ascii="Times New Roman" w:hAnsi="Times New Roman" w:cs="Times New Roman"/>
          <w:sz w:val="28"/>
          <w:szCs w:val="28"/>
        </w:rPr>
        <w:t>олисорбат 20</w:t>
      </w:r>
      <w:r w:rsidR="00C94131">
        <w:rPr>
          <w:rFonts w:ascii="Times New Roman" w:hAnsi="Times New Roman" w:cs="Times New Roman"/>
          <w:sz w:val="28"/>
          <w:szCs w:val="28"/>
        </w:rPr>
        <w:t>. Загустители и эмульгаторы, необходимые компоненты для любого косметического продукта</w:t>
      </w:r>
      <w:r w:rsidR="00F06A6A">
        <w:rPr>
          <w:rFonts w:ascii="Times New Roman" w:hAnsi="Times New Roman" w:cs="Times New Roman"/>
          <w:sz w:val="28"/>
          <w:szCs w:val="28"/>
        </w:rPr>
        <w:t>.</w:t>
      </w:r>
    </w:p>
    <w:p w:rsidR="00FF7A02" w:rsidRDefault="00FF7A02" w:rsidP="00CF174E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Этилгексиглицерин. Растворитель, усилитель консерванта. Помогает </w:t>
      </w:r>
      <w:r w:rsidR="00C31D21">
        <w:rPr>
          <w:rFonts w:ascii="Times New Roman" w:hAnsi="Times New Roman" w:cs="Times New Roman"/>
          <w:sz w:val="28"/>
          <w:szCs w:val="28"/>
        </w:rPr>
        <w:t>работе фенолоксиэтанола. Также может использоваться как дезодорирующее ср</w:t>
      </w:r>
      <w:r w:rsidR="00D779F2">
        <w:rPr>
          <w:rFonts w:ascii="Times New Roman" w:hAnsi="Times New Roman" w:cs="Times New Roman"/>
          <w:sz w:val="28"/>
          <w:szCs w:val="28"/>
        </w:rPr>
        <w:t>е</w:t>
      </w:r>
      <w:r w:rsidR="00716E7A">
        <w:rPr>
          <w:rFonts w:ascii="Times New Roman" w:hAnsi="Times New Roman" w:cs="Times New Roman"/>
          <w:sz w:val="28"/>
          <w:szCs w:val="28"/>
        </w:rPr>
        <w:t>д</w:t>
      </w:r>
      <w:r w:rsidR="00C31D21">
        <w:rPr>
          <w:rFonts w:ascii="Times New Roman" w:hAnsi="Times New Roman" w:cs="Times New Roman"/>
          <w:sz w:val="28"/>
          <w:szCs w:val="28"/>
        </w:rPr>
        <w:t>ство</w:t>
      </w:r>
      <w:r w:rsidR="00F06A6A">
        <w:rPr>
          <w:rFonts w:ascii="Times New Roman" w:hAnsi="Times New Roman" w:cs="Times New Roman"/>
          <w:sz w:val="28"/>
          <w:szCs w:val="28"/>
        </w:rPr>
        <w:t>.</w:t>
      </w:r>
    </w:p>
    <w:p w:rsidR="002C4F1F" w:rsidRDefault="00C94131" w:rsidP="002C4F1F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Гиалуронат </w:t>
      </w:r>
      <w:r w:rsidR="00C31D21">
        <w:rPr>
          <w:rFonts w:ascii="Times New Roman" w:hAnsi="Times New Roman" w:cs="Times New Roman"/>
          <w:sz w:val="28"/>
          <w:szCs w:val="28"/>
        </w:rPr>
        <w:t xml:space="preserve">натрия. Это соль гиалуроновой </w:t>
      </w:r>
      <w:r w:rsidR="00F142FB">
        <w:rPr>
          <w:rFonts w:ascii="Times New Roman" w:hAnsi="Times New Roman" w:cs="Times New Roman"/>
          <w:sz w:val="28"/>
          <w:szCs w:val="28"/>
        </w:rPr>
        <w:t>кислоты, которую также получают в лаборатории, при помощи отделения от молекулы гиалуронки ненужных составляющих. В итоге получается вещество с меньшим размером, но  большей эффективностью. Гиалуронат натрия выполняет тоже самое, только гораздо лучше</w:t>
      </w:r>
      <w:r w:rsidR="00F06A6A">
        <w:rPr>
          <w:rFonts w:ascii="Times New Roman" w:hAnsi="Times New Roman" w:cs="Times New Roman"/>
          <w:sz w:val="28"/>
          <w:szCs w:val="28"/>
        </w:rPr>
        <w:t>.</w:t>
      </w:r>
    </w:p>
    <w:p w:rsidR="00C94131" w:rsidRPr="002C4F1F" w:rsidRDefault="002C4F1F" w:rsidP="002C4F1F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C94131" w:rsidRPr="002C4F1F">
        <w:rPr>
          <w:rFonts w:ascii="Times New Roman" w:hAnsi="Times New Roman" w:cs="Times New Roman"/>
          <w:sz w:val="28"/>
          <w:szCs w:val="28"/>
        </w:rPr>
        <w:t>иалуроновая кислота</w:t>
      </w:r>
      <w:r w:rsidR="00F142FB" w:rsidRPr="002C4F1F">
        <w:rPr>
          <w:rFonts w:ascii="Times New Roman" w:hAnsi="Times New Roman" w:cs="Times New Roman"/>
          <w:sz w:val="28"/>
          <w:szCs w:val="28"/>
        </w:rPr>
        <w:t>. Отличное увлажняющее средство</w:t>
      </w:r>
    </w:p>
    <w:p w:rsidR="00494D82" w:rsidRDefault="00494D82" w:rsidP="00CF174E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Карбомер. Работает как загуститель и гелеобразователь,  его используют для более легкой текстуры</w:t>
      </w:r>
      <w:r w:rsidR="00F06A6A">
        <w:rPr>
          <w:rFonts w:ascii="Times New Roman" w:hAnsi="Times New Roman" w:cs="Times New Roman"/>
          <w:sz w:val="28"/>
          <w:szCs w:val="28"/>
        </w:rPr>
        <w:t>.</w:t>
      </w:r>
    </w:p>
    <w:p w:rsidR="00C94131" w:rsidRDefault="003E475A" w:rsidP="003E475A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Токоферол. Одна из форм витамина Е. выполняет роль антиоксиданта</w:t>
      </w:r>
    </w:p>
    <w:p w:rsidR="003E475A" w:rsidRDefault="003E475A" w:rsidP="003E475A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Фосфат калия. Регулятор уровня рН</w:t>
      </w:r>
      <w:r w:rsidR="00F06A6A">
        <w:rPr>
          <w:rFonts w:ascii="Times New Roman" w:hAnsi="Times New Roman" w:cs="Times New Roman"/>
          <w:sz w:val="28"/>
          <w:szCs w:val="28"/>
        </w:rPr>
        <w:t>.</w:t>
      </w:r>
    </w:p>
    <w:p w:rsidR="003E475A" w:rsidRDefault="003E475A" w:rsidP="00A00B6A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Бегентримония метосульфат. Используется для смягчения и кондционирования кожи</w:t>
      </w:r>
      <w:r w:rsidR="00F06A6A">
        <w:rPr>
          <w:rFonts w:ascii="Times New Roman" w:hAnsi="Times New Roman" w:cs="Times New Roman"/>
          <w:sz w:val="28"/>
          <w:szCs w:val="28"/>
        </w:rPr>
        <w:t>.</w:t>
      </w:r>
    </w:p>
    <w:p w:rsidR="003E475A" w:rsidRDefault="003E475A" w:rsidP="00A00B6A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Гидрофосфат калия, динатриевая соль. Позволяют лучше</w:t>
      </w:r>
      <w:r w:rsidR="00FA2F86">
        <w:rPr>
          <w:rFonts w:ascii="Times New Roman" w:hAnsi="Times New Roman" w:cs="Times New Roman"/>
          <w:sz w:val="28"/>
          <w:szCs w:val="28"/>
        </w:rPr>
        <w:t xml:space="preserve"> смывать вещества с поверхности</w:t>
      </w:r>
      <w:r w:rsidR="00F06A6A">
        <w:rPr>
          <w:rFonts w:ascii="Times New Roman" w:hAnsi="Times New Roman" w:cs="Times New Roman"/>
          <w:sz w:val="28"/>
          <w:szCs w:val="28"/>
        </w:rPr>
        <w:t>.</w:t>
      </w:r>
    </w:p>
    <w:p w:rsidR="00FA2F86" w:rsidRDefault="00FA2F86" w:rsidP="00A00B6A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Лауроиллактат натрия. Эмульгирующий компонент, смягчающий компонент, влагоудерживающее вещество, повышает эффективность к</w:t>
      </w:r>
      <w:r w:rsidR="0082303D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нсервантов</w:t>
      </w:r>
      <w:r w:rsidR="00F06A6A">
        <w:rPr>
          <w:rFonts w:ascii="Times New Roman" w:hAnsi="Times New Roman" w:cs="Times New Roman"/>
          <w:sz w:val="28"/>
          <w:szCs w:val="28"/>
        </w:rPr>
        <w:t>.</w:t>
      </w:r>
    </w:p>
    <w:p w:rsidR="0082303D" w:rsidRDefault="0082303D" w:rsidP="00A00B6A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Фитонфингозин. Естественный компонент кожи. Способствует восстановлению кожного барьера и усиливает ее собственную защитную функцию</w:t>
      </w:r>
      <w:r w:rsidR="00F06A6A">
        <w:rPr>
          <w:rFonts w:ascii="Times New Roman" w:hAnsi="Times New Roman" w:cs="Times New Roman"/>
          <w:sz w:val="28"/>
          <w:szCs w:val="28"/>
        </w:rPr>
        <w:t>.</w:t>
      </w:r>
    </w:p>
    <w:p w:rsidR="00140865" w:rsidRPr="00C47985" w:rsidRDefault="00140865" w:rsidP="00C47985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Ксантавая камедь. Естественный загуститель и стабилизатор. Благодаря этому веществу производят прозрачный гель на водяной основе</w:t>
      </w:r>
    </w:p>
    <w:p w:rsidR="00140865" w:rsidRDefault="00140865" w:rsidP="0082303D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Керамид. Разновидность липидов, встраивающихся в гидролипидный слой </w:t>
      </w:r>
      <w:r w:rsidR="00BE00E7">
        <w:rPr>
          <w:rFonts w:ascii="Times New Roman" w:hAnsi="Times New Roman" w:cs="Times New Roman"/>
          <w:sz w:val="28"/>
          <w:szCs w:val="28"/>
        </w:rPr>
        <w:t>эпидермиса. Заполняют прорехи и восстанавливают целостность природного защитного барьера</w:t>
      </w:r>
      <w:r w:rsidR="00F06A6A">
        <w:rPr>
          <w:rFonts w:ascii="Times New Roman" w:hAnsi="Times New Roman" w:cs="Times New Roman"/>
          <w:sz w:val="28"/>
          <w:szCs w:val="28"/>
        </w:rPr>
        <w:t>.</w:t>
      </w:r>
    </w:p>
    <w:p w:rsidR="00BE00E7" w:rsidRDefault="00BE00E7" w:rsidP="0082303D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Полиэтиленгиколь. Увлажнение, уплотнение кожи. Также есть растворяющая способность</w:t>
      </w:r>
      <w:r w:rsidR="00F06A6A">
        <w:rPr>
          <w:rFonts w:ascii="Times New Roman" w:hAnsi="Times New Roman" w:cs="Times New Roman"/>
          <w:sz w:val="28"/>
          <w:szCs w:val="28"/>
        </w:rPr>
        <w:t>.</w:t>
      </w:r>
    </w:p>
    <w:p w:rsidR="00BE00E7" w:rsidRDefault="00BE00E7" w:rsidP="0082303D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Гидроортофосфат калия. Регулирование кислотно-основного свойства и вязкости вещества. Также, зачастую его используют как фиксатор цвета и влагоудерживающего элемента</w:t>
      </w:r>
      <w:r w:rsidR="00F06A6A">
        <w:rPr>
          <w:rFonts w:ascii="Times New Roman" w:hAnsi="Times New Roman" w:cs="Times New Roman"/>
          <w:sz w:val="28"/>
          <w:szCs w:val="28"/>
        </w:rPr>
        <w:t>.</w:t>
      </w:r>
    </w:p>
    <w:p w:rsidR="00F06A6A" w:rsidRDefault="00F06A6A" w:rsidP="00F06A6A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6A6A" w:rsidRDefault="00F06A6A" w:rsidP="00F06A6A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57801" cy="3953397"/>
            <wp:effectExtent l="19050" t="0" r="0" b="0"/>
            <wp:docPr id="11" name="Рисунок 3" descr="C:\Documents and Settings\admin.4DDDE25331AA490\Рабочий стол\состав ге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.4DDDE25331AA490\Рабочий стол\состав гел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723" cy="3953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985" w:rsidRDefault="00C47985" w:rsidP="00C47985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4E17" w:rsidRDefault="00C47985" w:rsidP="00484E17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Выводы по составу. Общий вывод.</w:t>
      </w:r>
    </w:p>
    <w:p w:rsidR="00C47985" w:rsidRPr="00484E17" w:rsidRDefault="00C47985" w:rsidP="00484E17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84E17">
        <w:rPr>
          <w:rFonts w:ascii="Times New Roman" w:hAnsi="Times New Roman" w:cs="Times New Roman"/>
          <w:sz w:val="28"/>
          <w:szCs w:val="28"/>
        </w:rPr>
        <w:t xml:space="preserve">В состав этого геля входят многие вещества, добавляющиеся и в другие косметические средства. Такие как карбомер, фосфат калия, </w:t>
      </w:r>
      <w:r w:rsidR="002C4F1F" w:rsidRPr="00484E17">
        <w:rPr>
          <w:rFonts w:ascii="Times New Roman" w:hAnsi="Times New Roman" w:cs="Times New Roman"/>
          <w:sz w:val="28"/>
          <w:szCs w:val="28"/>
        </w:rPr>
        <w:t>гиалуроновая кислота, и др. Н</w:t>
      </w:r>
      <w:r w:rsidRPr="00484E17">
        <w:rPr>
          <w:rFonts w:ascii="Times New Roman" w:hAnsi="Times New Roman" w:cs="Times New Roman"/>
          <w:sz w:val="28"/>
          <w:szCs w:val="28"/>
        </w:rPr>
        <w:t>е удивительно</w:t>
      </w:r>
      <w:r w:rsidR="009D3572">
        <w:rPr>
          <w:rFonts w:ascii="Times New Roman" w:hAnsi="Times New Roman" w:cs="Times New Roman"/>
          <w:sz w:val="28"/>
          <w:szCs w:val="28"/>
        </w:rPr>
        <w:t>,</w:t>
      </w:r>
      <w:r w:rsidRPr="00484E17">
        <w:rPr>
          <w:rFonts w:ascii="Times New Roman" w:hAnsi="Times New Roman" w:cs="Times New Roman"/>
          <w:sz w:val="28"/>
          <w:szCs w:val="28"/>
        </w:rPr>
        <w:t xml:space="preserve"> что они также входят в состав этого продукта</w:t>
      </w:r>
      <w:r w:rsidR="002C4F1F" w:rsidRPr="00484E17">
        <w:rPr>
          <w:rFonts w:ascii="Times New Roman" w:hAnsi="Times New Roman" w:cs="Times New Roman"/>
          <w:sz w:val="28"/>
          <w:szCs w:val="28"/>
        </w:rPr>
        <w:t>. Также, присутствуют компоненты, которые должны добавляться в очень малом количестве. К примеру, гиалуронат натрия или гиалуроновая кислота. По нормам их должно быть менее одного процента. В данном веществе все выполнено правильным образом, поэтому вреда для здоровья быть не должно.</w:t>
      </w:r>
    </w:p>
    <w:p w:rsidR="00F110F0" w:rsidRDefault="00F110F0" w:rsidP="00F110F0">
      <w:pPr>
        <w:pStyle w:val="a3"/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Строение кожи. </w:t>
      </w:r>
    </w:p>
    <w:p w:rsidR="00F110F0" w:rsidRDefault="00F110F0" w:rsidP="00F110F0">
      <w:pPr>
        <w:pStyle w:val="a3"/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Эпидермис</w:t>
      </w:r>
    </w:p>
    <w:p w:rsidR="004E6153" w:rsidRDefault="00F110F0" w:rsidP="00CC1335">
      <w:pPr>
        <w:pStyle w:val="a6"/>
        <w:shd w:val="clear" w:color="auto" w:fill="FFFFFF"/>
        <w:spacing w:before="0" w:beforeAutospacing="0" w:after="0" w:afterAutospacing="0"/>
        <w:ind w:firstLine="720"/>
        <w:jc w:val="both"/>
        <w:textAlignment w:val="baseline"/>
        <w:rPr>
          <w:color w:val="000000"/>
          <w:sz w:val="28"/>
          <w:szCs w:val="28"/>
        </w:rPr>
      </w:pPr>
      <w:r w:rsidRPr="004E6153">
        <w:rPr>
          <w:color w:val="000000"/>
          <w:sz w:val="28"/>
          <w:szCs w:val="28"/>
        </w:rPr>
        <w:t>Самый верхний слой кожи</w:t>
      </w:r>
      <w:r w:rsidR="004E6153">
        <w:rPr>
          <w:color w:val="000000"/>
          <w:sz w:val="28"/>
          <w:szCs w:val="28"/>
        </w:rPr>
        <w:t>.</w:t>
      </w:r>
      <w:r w:rsidRPr="004E6153">
        <w:rPr>
          <w:color w:val="000000"/>
          <w:sz w:val="28"/>
          <w:szCs w:val="28"/>
          <w:bdr w:val="none" w:sz="0" w:space="0" w:color="auto" w:frame="1"/>
        </w:rPr>
        <w:t>  </w:t>
      </w:r>
      <w:r w:rsidRPr="004E6153">
        <w:rPr>
          <w:color w:val="000000"/>
          <w:sz w:val="28"/>
          <w:szCs w:val="28"/>
        </w:rPr>
        <w:t>Эпидермис в свою очередь делится еще на 5 уровней: роговой, блестящий, зернистый, шиповатый, базальный.</w:t>
      </w:r>
    </w:p>
    <w:p w:rsidR="004E6153" w:rsidRDefault="004E6153" w:rsidP="00CC1335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</w:p>
    <w:p w:rsidR="00F110F0" w:rsidRDefault="004E6153" w:rsidP="00CC1335">
      <w:pPr>
        <w:pStyle w:val="a6"/>
        <w:shd w:val="clear" w:color="auto" w:fill="FFFFFF"/>
        <w:spacing w:before="0" w:beforeAutospacing="0" w:after="0" w:afterAutospacing="0"/>
        <w:ind w:firstLine="72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Роговой. </w:t>
      </w:r>
      <w:r w:rsidRPr="004E6153">
        <w:rPr>
          <w:color w:val="000000"/>
          <w:sz w:val="28"/>
          <w:szCs w:val="28"/>
        </w:rPr>
        <w:t>Является внешним слоем эпидермиса. В нем содержится от 15 до 30 слоев клеток, выполняющих защитные функции.</w:t>
      </w:r>
      <w:r w:rsidRPr="004E6153">
        <w:rPr>
          <w:color w:val="000000"/>
          <w:sz w:val="28"/>
          <w:szCs w:val="28"/>
          <w:bdr w:val="none" w:sz="0" w:space="0" w:color="auto" w:frame="1"/>
        </w:rPr>
        <w:t> </w:t>
      </w:r>
      <w:r w:rsidRPr="004E6153">
        <w:rPr>
          <w:color w:val="000000"/>
          <w:sz w:val="28"/>
          <w:szCs w:val="28"/>
        </w:rPr>
        <w:t xml:space="preserve">Прочность рогового слоя обусловлена качеством кератина и наличием межклеточного диффузионного барьера. Целостность и качество рогового слоя сильно зависит </w:t>
      </w:r>
      <w:r w:rsidRPr="004E6153">
        <w:rPr>
          <w:color w:val="000000"/>
          <w:sz w:val="28"/>
          <w:szCs w:val="28"/>
        </w:rPr>
        <w:lastRenderedPageBreak/>
        <w:t>от pH. Воздействие на pH-градиент рогового слоя может привести к изменению активности ферментов, что влечет за собой нарушения во всем эпидермисе.</w:t>
      </w:r>
    </w:p>
    <w:p w:rsidR="004E6153" w:rsidRPr="004E6153" w:rsidRDefault="004E6153" w:rsidP="00CC1335">
      <w:pPr>
        <w:pStyle w:val="a6"/>
        <w:shd w:val="clear" w:color="auto" w:fill="FFFFFF"/>
        <w:spacing w:before="0" w:beforeAutospacing="0" w:after="0" w:afterAutospacing="0"/>
        <w:ind w:firstLine="72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Блестящий слой.</w:t>
      </w:r>
      <w:r w:rsidRPr="004E6153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r w:rsidRPr="004E6153">
        <w:rPr>
          <w:color w:val="000000"/>
          <w:sz w:val="28"/>
          <w:szCs w:val="28"/>
          <w:shd w:val="clear" w:color="auto" w:fill="FFFFFF"/>
        </w:rPr>
        <w:t>Идет сразу после рогового. Это очень тонкий слой без</w:t>
      </w:r>
      <w:r>
        <w:rPr>
          <w:color w:val="000000"/>
          <w:sz w:val="28"/>
          <w:szCs w:val="28"/>
          <w:shd w:val="clear" w:color="auto" w:fill="FFFFFF"/>
        </w:rPr>
        <w:t>ъ</w:t>
      </w:r>
      <w:r w:rsidRPr="004E6153">
        <w:rPr>
          <w:color w:val="000000"/>
          <w:sz w:val="28"/>
          <w:szCs w:val="28"/>
          <w:shd w:val="clear" w:color="auto" w:fill="FFFFFF"/>
        </w:rPr>
        <w:t>ядерных клеток, которые пропитаны особым веществом – элеидином.</w:t>
      </w:r>
    </w:p>
    <w:p w:rsidR="00990717" w:rsidRDefault="004E6153" w:rsidP="00CC1335">
      <w:pPr>
        <w:pStyle w:val="a6"/>
        <w:shd w:val="clear" w:color="auto" w:fill="FFFFFF"/>
        <w:spacing w:before="0" w:beforeAutospacing="0" w:after="0" w:afterAutospacing="0"/>
        <w:ind w:firstLine="720"/>
        <w:jc w:val="both"/>
        <w:textAlignment w:val="baseline"/>
        <w:rPr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color w:val="000000"/>
          <w:sz w:val="28"/>
          <w:szCs w:val="28"/>
        </w:rPr>
        <w:t>Зернистый слой.</w:t>
      </w:r>
      <w:r w:rsidRPr="004E6153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r w:rsidRPr="00990717">
        <w:rPr>
          <w:color w:val="000000"/>
          <w:sz w:val="28"/>
          <w:szCs w:val="28"/>
          <w:shd w:val="clear" w:color="auto" w:fill="FFFFFF"/>
        </w:rPr>
        <w:t>Состоит 3-4 слоев клеток, в которых скапливаются нити кератина</w:t>
      </w:r>
      <w:r w:rsidRPr="00990717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990717">
        <w:rPr>
          <w:color w:val="000000"/>
          <w:sz w:val="28"/>
          <w:szCs w:val="28"/>
          <w:shd w:val="clear" w:color="auto" w:fill="FFFFFF"/>
        </w:rPr>
        <w:t>(строительный материал рогового слоя). Здесь кератиноциты производят липиды и компоненты, составляющие NMF (естественный увлажняющий фактор).</w:t>
      </w:r>
      <w:r w:rsidRPr="00990717">
        <w:rPr>
          <w:rFonts w:ascii="Arial" w:hAnsi="Arial" w:cs="Arial"/>
          <w:color w:val="000000"/>
          <w:sz w:val="28"/>
          <w:szCs w:val="28"/>
          <w:shd w:val="clear" w:color="auto" w:fill="FFFFFF"/>
        </w:rPr>
        <w:t> </w:t>
      </w:r>
      <w:r w:rsidRPr="00990717">
        <w:rPr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</w:p>
    <w:p w:rsidR="00990717" w:rsidRDefault="00990717" w:rsidP="00CC1335">
      <w:pPr>
        <w:pStyle w:val="a6"/>
        <w:shd w:val="clear" w:color="auto" w:fill="FFFFFF"/>
        <w:spacing w:before="0" w:beforeAutospacing="0" w:after="0" w:afterAutospacing="0"/>
        <w:ind w:firstLine="720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Шиповидный слой. </w:t>
      </w:r>
      <w:r w:rsidRPr="00990717">
        <w:rPr>
          <w:color w:val="000000"/>
          <w:sz w:val="28"/>
          <w:szCs w:val="28"/>
          <w:shd w:val="clear" w:color="auto" w:fill="FFFFFF"/>
        </w:rPr>
        <w:t>Состоит из 4-8 рядов полигональных клеток, которые соединены прочной связью протоплазматических отростков. Слой получил свое название благодаря шиповатым клеткам, которые имеют в своем составе артефакт, возникающий при гистологической обработке образцов ткани. В клетках шиповидного слоя откладываются продукты синтеза, такие как кератин и липиды. Здесь же располагаются иммунологически активные клетки Лангерганса</w:t>
      </w:r>
    </w:p>
    <w:p w:rsidR="001F1E2A" w:rsidRDefault="00990717" w:rsidP="00CC1335">
      <w:pPr>
        <w:pStyle w:val="a6"/>
        <w:shd w:val="clear" w:color="auto" w:fill="FFFFFF"/>
        <w:spacing w:before="125" w:beforeAutospacing="0" w:after="125" w:afterAutospacing="0"/>
        <w:ind w:firstLine="72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Базальный слой. </w:t>
      </w:r>
      <w:r w:rsidRPr="00990717">
        <w:rPr>
          <w:color w:val="000000"/>
          <w:sz w:val="28"/>
          <w:szCs w:val="28"/>
        </w:rPr>
        <w:t>Состоит из коллагеновых и эластиновых волокон, а также из протоплазматических отростков эпителиальных клеток. В базальном слое расположены меланоциты, несущие в меланосомах запасы пигмента. Каждый меланоцит контактирует приблизительно с 30 кератиноцитами через разветвлённые дендриты и поставляет им пигмент. Таким способом меланоциты защищают кожу от негативного воздействия УФ-излучения. Базально</w:t>
      </w:r>
      <w:r w:rsidR="00EA624B">
        <w:rPr>
          <w:color w:val="000000"/>
          <w:sz w:val="28"/>
          <w:szCs w:val="28"/>
        </w:rPr>
        <w:t>й слой контактирует с дермой и</w:t>
      </w:r>
      <w:r w:rsidR="00EA624B" w:rsidRPr="00EA624B">
        <w:rPr>
          <w:color w:val="000000"/>
          <w:sz w:val="28"/>
          <w:szCs w:val="28"/>
        </w:rPr>
        <w:t xml:space="preserve">, </w:t>
      </w:r>
      <w:r w:rsidRPr="00990717">
        <w:rPr>
          <w:color w:val="000000"/>
          <w:sz w:val="28"/>
          <w:szCs w:val="28"/>
        </w:rPr>
        <w:t>следовательно, с зоной дермо-эпидермального соединения.</w:t>
      </w:r>
    </w:p>
    <w:p w:rsidR="001F1E2A" w:rsidRPr="001F1E2A" w:rsidRDefault="001F1E2A" w:rsidP="00CC1335">
      <w:pPr>
        <w:pStyle w:val="a6"/>
        <w:shd w:val="clear" w:color="auto" w:fill="FFFFFF"/>
        <w:spacing w:before="125" w:beforeAutospacing="0" w:after="125" w:afterAutospacing="0"/>
        <w:ind w:firstLine="72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Дерма и гиподерма</w:t>
      </w:r>
      <w:r w:rsidRPr="001F1E2A">
        <w:rPr>
          <w:color w:val="000000"/>
          <w:sz w:val="28"/>
          <w:szCs w:val="28"/>
        </w:rPr>
        <w:t>. Глубже эпидермиса находится </w:t>
      </w:r>
      <w:r>
        <w:rPr>
          <w:rStyle w:val="a8"/>
          <w:i w:val="0"/>
          <w:color w:val="000000"/>
          <w:sz w:val="28"/>
          <w:szCs w:val="28"/>
          <w:bdr w:val="none" w:sz="0" w:space="0" w:color="auto" w:frame="1"/>
        </w:rPr>
        <w:t>дерма,</w:t>
      </w:r>
      <w:r w:rsidRPr="001F1E2A">
        <w:rPr>
          <w:color w:val="000000"/>
          <w:sz w:val="28"/>
          <w:szCs w:val="28"/>
        </w:rPr>
        <w:t xml:space="preserve"> имеющая толщину от 1.5 до 5 мм. Она состоит из двух слоев: сосочкового и сетчатого. Дерма пронизана кровеносными и лимфатическими сосудами, железами.</w:t>
      </w:r>
    </w:p>
    <w:p w:rsidR="00C87355" w:rsidRDefault="001F1E2A" w:rsidP="00CC1335">
      <w:pPr>
        <w:pStyle w:val="a6"/>
        <w:shd w:val="clear" w:color="auto" w:fill="FFFFFF"/>
        <w:spacing w:before="125" w:beforeAutospacing="0" w:after="125" w:afterAutospacing="0"/>
        <w:ind w:firstLine="720"/>
        <w:jc w:val="both"/>
        <w:textAlignment w:val="baseline"/>
        <w:rPr>
          <w:color w:val="000000"/>
          <w:sz w:val="28"/>
          <w:szCs w:val="28"/>
        </w:rPr>
      </w:pPr>
      <w:r w:rsidRPr="001F1E2A">
        <w:rPr>
          <w:bCs/>
          <w:color w:val="000000" w:themeColor="text1"/>
          <w:sz w:val="28"/>
          <w:szCs w:val="28"/>
        </w:rPr>
        <w:t>Сосочковый</w:t>
      </w:r>
      <w:r w:rsidRPr="001F1E2A">
        <w:rPr>
          <w:b/>
          <w:bCs/>
          <w:color w:val="000000" w:themeColor="text1"/>
          <w:sz w:val="28"/>
          <w:szCs w:val="28"/>
        </w:rPr>
        <w:t xml:space="preserve"> </w:t>
      </w:r>
      <w:r w:rsidRPr="001F1E2A">
        <w:rPr>
          <w:bCs/>
          <w:color w:val="000000" w:themeColor="text1"/>
          <w:sz w:val="28"/>
          <w:szCs w:val="28"/>
        </w:rPr>
        <w:t>слой</w:t>
      </w:r>
      <w:r>
        <w:rPr>
          <w:b/>
          <w:bCs/>
          <w:color w:val="000000" w:themeColor="text1"/>
          <w:sz w:val="28"/>
          <w:szCs w:val="28"/>
        </w:rPr>
        <w:t xml:space="preserve">. </w:t>
      </w:r>
      <w:r w:rsidRPr="001F1E2A">
        <w:rPr>
          <w:color w:val="000000"/>
          <w:sz w:val="28"/>
          <w:szCs w:val="28"/>
        </w:rPr>
        <w:t>Представляет собой рыхлую волокнистую соединительную ткань, которая состоит из коллагеновых, эластических и ретикулярных волокон, а также из клеток: фибробластов, тучных клеток, макрофагов и других. Сосочковый слой получил свое название благодаря большому количеству сосочков, вдающихся в эпителий. Размер и количество сосочков по всему тело неодинаково. В дерме лица сосочки совсем плохо развиты и с возрастом имеют тенденцию исчезать.</w:t>
      </w:r>
    </w:p>
    <w:p w:rsidR="00C87355" w:rsidRDefault="001F1E2A" w:rsidP="00CC1335">
      <w:pPr>
        <w:pStyle w:val="a6"/>
        <w:shd w:val="clear" w:color="auto" w:fill="FFFFFF"/>
        <w:spacing w:before="125" w:beforeAutospacing="0" w:after="125" w:afterAutospacing="0"/>
        <w:ind w:firstLine="720"/>
        <w:jc w:val="both"/>
        <w:textAlignment w:val="baseline"/>
        <w:rPr>
          <w:color w:val="000000"/>
          <w:sz w:val="28"/>
          <w:szCs w:val="28"/>
        </w:rPr>
      </w:pPr>
      <w:r w:rsidRPr="001F1E2A">
        <w:rPr>
          <w:color w:val="000000"/>
          <w:sz w:val="28"/>
          <w:szCs w:val="28"/>
        </w:rPr>
        <w:t>Также в этом слое находятся гладкие мышечные клетки, которые собираются в пучки, связанные с корнем волоса. Здесь же происходит процесс появления «гусиной кожи», когда сокращаются мышечные клетки. При этом снижается теплоотдача организма, так как мелкие кровеносные сосуды сжимаются, тем самым уменьшая приток крови к коже.</w:t>
      </w:r>
    </w:p>
    <w:p w:rsidR="00C87355" w:rsidRPr="00C87355" w:rsidRDefault="00C87355" w:rsidP="00CC1335">
      <w:pPr>
        <w:pStyle w:val="a6"/>
        <w:shd w:val="clear" w:color="auto" w:fill="FFFFFF"/>
        <w:spacing w:before="125" w:beforeAutospacing="0" w:after="125" w:afterAutospacing="0"/>
        <w:ind w:firstLine="72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Сетчатый слой. </w:t>
      </w:r>
      <w:r w:rsidRPr="00C87355">
        <w:rPr>
          <w:color w:val="000000"/>
          <w:sz w:val="28"/>
          <w:szCs w:val="28"/>
        </w:rPr>
        <w:t xml:space="preserve">Состоит из плотной соединительной ткани с пучками коллагеновых волокон и сетью эластических волокон. Коллагеновые волокна проходят в двух направлениях: параллельно и косо к поверхности кожи. В сетчатом слое дермы на участках кожи, подверженных сильному растяжению, </w:t>
      </w:r>
      <w:r w:rsidRPr="00C87355">
        <w:rPr>
          <w:color w:val="000000"/>
          <w:sz w:val="28"/>
          <w:szCs w:val="28"/>
        </w:rPr>
        <w:lastRenderedPageBreak/>
        <w:t>располагается узкопетлистая коллагеновая сеть. В зонах, где кожа испытывает особое давление, коллагеновая сеть является широкопетлистой. Сеть эластических волокон повторяет расположение коллагеновых пучков. В сетчатом слое фибробласты являются основными клеточными элементами. Кроме этого, в сетчатом слое располагаются кожные железы: потовые и сальные, а также корни волос.</w:t>
      </w:r>
    </w:p>
    <w:p w:rsidR="001F1E2A" w:rsidRPr="001F1E2A" w:rsidRDefault="001F1E2A" w:rsidP="001F1E2A">
      <w:pPr>
        <w:pStyle w:val="a6"/>
        <w:shd w:val="clear" w:color="auto" w:fill="FFFFFF"/>
        <w:spacing w:before="125" w:beforeAutospacing="0" w:after="125" w:afterAutospacing="0"/>
        <w:ind w:firstLine="720"/>
        <w:textAlignment w:val="baseline"/>
        <w:rPr>
          <w:color w:val="000000"/>
          <w:sz w:val="28"/>
          <w:szCs w:val="28"/>
        </w:rPr>
      </w:pPr>
    </w:p>
    <w:p w:rsidR="00990717" w:rsidRPr="00990717" w:rsidRDefault="00990717" w:rsidP="00990717">
      <w:pPr>
        <w:pStyle w:val="a6"/>
        <w:shd w:val="clear" w:color="auto" w:fill="FFFFFF"/>
        <w:spacing w:before="0" w:beforeAutospacing="0" w:after="0" w:afterAutospacing="0"/>
        <w:ind w:firstLine="720"/>
        <w:textAlignment w:val="baseline"/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F110F0" w:rsidRDefault="00F110F0" w:rsidP="00D779F2">
      <w:pPr>
        <w:pStyle w:val="a3"/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67150" cy="4796713"/>
            <wp:effectExtent l="19050" t="0" r="200" b="0"/>
            <wp:docPr id="1" name="Рисунок 1" descr="https://a6.pmark.ru/data/mv00000277625c/images/%D1%81%D1%82%D1%80%D0%BE%D0%B5%D0%BD%D0%B8%D0%B5%20%D0%BA%D0%BE%D0%B6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6.pmark.ru/data/mv00000277625c/images/%D1%81%D1%82%D1%80%D0%BE%D0%B5%D0%BD%D0%B8%D0%B5%20%D0%BA%D0%BE%D0%B6%D0%B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153" cy="4808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9F2" w:rsidRDefault="00D779F2" w:rsidP="00EB1D61">
      <w:pPr>
        <w:pStyle w:val="a3"/>
        <w:spacing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B1D61">
        <w:rPr>
          <w:rFonts w:ascii="Times New Roman" w:hAnsi="Times New Roman" w:cs="Times New Roman"/>
          <w:b/>
          <w:sz w:val="28"/>
          <w:szCs w:val="28"/>
        </w:rPr>
        <w:t>Глава 2</w:t>
      </w:r>
      <w:r>
        <w:rPr>
          <w:rFonts w:ascii="Times New Roman" w:hAnsi="Times New Roman" w:cs="Times New Roman"/>
          <w:sz w:val="28"/>
          <w:szCs w:val="28"/>
        </w:rPr>
        <w:t>.  Практическое исследование.</w:t>
      </w:r>
    </w:p>
    <w:p w:rsidR="00D779F2" w:rsidRDefault="00D779F2" w:rsidP="00EB1D61">
      <w:pPr>
        <w:pStyle w:val="a3"/>
        <w:spacing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</w:t>
      </w:r>
      <w:r w:rsidR="0033719E">
        <w:rPr>
          <w:rFonts w:ascii="Times New Roman" w:hAnsi="Times New Roman" w:cs="Times New Roman"/>
          <w:sz w:val="28"/>
          <w:szCs w:val="28"/>
        </w:rPr>
        <w:t xml:space="preserve">пределение </w:t>
      </w:r>
      <w:r>
        <w:rPr>
          <w:rFonts w:ascii="Times New Roman" w:hAnsi="Times New Roman" w:cs="Times New Roman"/>
          <w:sz w:val="28"/>
          <w:szCs w:val="28"/>
        </w:rPr>
        <w:t>опыта и его участника.</w:t>
      </w:r>
    </w:p>
    <w:p w:rsidR="0033719E" w:rsidRDefault="0033719E" w:rsidP="00EB1D61">
      <w:pPr>
        <w:pStyle w:val="a3"/>
        <w:spacing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Скорее всего, многие видели рекламу геля для умывания, или каких-нибудь еще очищающих средств. Ознакомившись с </w:t>
      </w:r>
      <w:r w:rsidRPr="0033719E">
        <w:rPr>
          <w:rFonts w:ascii="Times New Roman" w:hAnsi="Times New Roman" w:cs="Times New Roman"/>
          <w:sz w:val="28"/>
          <w:szCs w:val="28"/>
        </w:rPr>
        <w:t>этим продуктом в</w:t>
      </w:r>
      <w:r>
        <w:rPr>
          <w:rFonts w:ascii="Times New Roman" w:hAnsi="Times New Roman" w:cs="Times New Roman"/>
          <w:sz w:val="28"/>
          <w:szCs w:val="28"/>
        </w:rPr>
        <w:t xml:space="preserve"> интернете, я решила проверить, насколько обещание совпадает с реальностью. Именно по этому, я приобрела данный гель для умывания, и решила вести практическую часть работы на себе.</w:t>
      </w:r>
      <w:r w:rsidR="009352B9">
        <w:rPr>
          <w:rFonts w:ascii="Times New Roman" w:hAnsi="Times New Roman" w:cs="Times New Roman"/>
          <w:sz w:val="28"/>
          <w:szCs w:val="28"/>
        </w:rPr>
        <w:t xml:space="preserve"> Пользуясь этим продуктом на протяжении 10 дней, я пронаблюдаю за изменениями моей кожи.</w:t>
      </w:r>
    </w:p>
    <w:p w:rsidR="009352B9" w:rsidRDefault="009352B9" w:rsidP="00EB1D61">
      <w:pPr>
        <w:pStyle w:val="a3"/>
        <w:spacing w:line="240" w:lineRule="auto"/>
        <w:ind w:left="0" w:firstLine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Практическая часть.</w:t>
      </w:r>
    </w:p>
    <w:p w:rsidR="00E01606" w:rsidRDefault="009352B9" w:rsidP="00EB1D61">
      <w:pPr>
        <w:pStyle w:val="a3"/>
        <w:spacing w:line="240" w:lineRule="auto"/>
        <w:ind w:left="0" w:firstLine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Средством я пользовалась на протяжении 10 дней, 2 раза в день.</w:t>
      </w:r>
      <w:r w:rsidR="00E01606">
        <w:rPr>
          <w:rFonts w:ascii="Times New Roman" w:hAnsi="Times New Roman" w:cs="Times New Roman"/>
          <w:sz w:val="28"/>
          <w:szCs w:val="28"/>
        </w:rPr>
        <w:t xml:space="preserve"> Уже на протяжении первых 3 дней стал виден результат. Кожа стала более мягкой и приятной. По окончанию опыта, моя кожа на лице соответствовала </w:t>
      </w:r>
      <w:r w:rsidR="00E01606">
        <w:rPr>
          <w:rFonts w:ascii="Times New Roman" w:hAnsi="Times New Roman" w:cs="Times New Roman"/>
          <w:sz w:val="28"/>
          <w:szCs w:val="28"/>
        </w:rPr>
        <w:lastRenderedPageBreak/>
        <w:t>обещанному результату.</w:t>
      </w:r>
      <w:r w:rsidR="00737BD5">
        <w:rPr>
          <w:rFonts w:ascii="Times New Roman" w:hAnsi="Times New Roman" w:cs="Times New Roman"/>
          <w:sz w:val="28"/>
          <w:szCs w:val="28"/>
        </w:rPr>
        <w:t xml:space="preserve"> Более подробное описание состояния кожи я представила в таблице.</w:t>
      </w:r>
    </w:p>
    <w:p w:rsidR="00DC3C93" w:rsidRDefault="00DC3C93" w:rsidP="00E01606">
      <w:pPr>
        <w:pStyle w:val="a3"/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Ind w:w="720" w:type="dxa"/>
        <w:tblLook w:val="04A0" w:firstRow="1" w:lastRow="0" w:firstColumn="1" w:lastColumn="0" w:noHBand="0" w:noVBand="1"/>
      </w:tblPr>
      <w:tblGrid>
        <w:gridCol w:w="3037"/>
        <w:gridCol w:w="3043"/>
        <w:gridCol w:w="3054"/>
      </w:tblGrid>
      <w:tr w:rsidR="00DC3C93" w:rsidTr="00DC3C93">
        <w:tc>
          <w:tcPr>
            <w:tcW w:w="3284" w:type="dxa"/>
          </w:tcPr>
          <w:p w:rsidR="00DC3C93" w:rsidRDefault="00DC3C93" w:rsidP="00E0160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Сравнение</w:t>
            </w:r>
          </w:p>
        </w:tc>
        <w:tc>
          <w:tcPr>
            <w:tcW w:w="3285" w:type="dxa"/>
          </w:tcPr>
          <w:p w:rsidR="00DC3C93" w:rsidRDefault="00DC3C93" w:rsidP="005E569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применения геля</w:t>
            </w:r>
            <w:r w:rsidR="005E569B">
              <w:rPr>
                <w:rFonts w:ascii="Times New Roman" w:hAnsi="Times New Roman" w:cs="Times New Roman"/>
                <w:sz w:val="28"/>
                <w:szCs w:val="28"/>
              </w:rPr>
              <w:t xml:space="preserve"> для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умывания лица «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="00EA624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reave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285" w:type="dxa"/>
          </w:tcPr>
          <w:p w:rsidR="00DC3C93" w:rsidRDefault="00DC3C93" w:rsidP="005E569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После применения</w:t>
            </w:r>
            <w:r w:rsidR="005E569B">
              <w:rPr>
                <w:rFonts w:ascii="Times New Roman" w:hAnsi="Times New Roman" w:cs="Times New Roman"/>
                <w:sz w:val="28"/>
                <w:szCs w:val="28"/>
              </w:rPr>
              <w:t xml:space="preserve"> геля для умывания лица «</w:t>
            </w:r>
            <w:r w:rsidR="005E56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="00EA624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="005E56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reave</w:t>
            </w:r>
            <w:r w:rsidR="005E569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DC3C93" w:rsidTr="00DC3C93">
        <w:tc>
          <w:tcPr>
            <w:tcW w:w="3284" w:type="dxa"/>
          </w:tcPr>
          <w:p w:rsidR="00DC3C93" w:rsidRDefault="005E569B" w:rsidP="00E0160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Общая оценка</w:t>
            </w:r>
          </w:p>
        </w:tc>
        <w:tc>
          <w:tcPr>
            <w:tcW w:w="3285" w:type="dxa"/>
          </w:tcPr>
          <w:p w:rsidR="00DC3C93" w:rsidRDefault="005E569B" w:rsidP="00E0160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Здоровая кожа без каких-либо отличий</w:t>
            </w:r>
          </w:p>
        </w:tc>
        <w:tc>
          <w:tcPr>
            <w:tcW w:w="3285" w:type="dxa"/>
          </w:tcPr>
          <w:p w:rsidR="00DC3C93" w:rsidRDefault="005E569B" w:rsidP="00E0160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Также здоровая кожа, но более</w:t>
            </w:r>
            <w:r w:rsidR="00737BD5">
              <w:rPr>
                <w:rFonts w:ascii="Times New Roman" w:hAnsi="Times New Roman" w:cs="Times New Roman"/>
                <w:sz w:val="28"/>
                <w:szCs w:val="28"/>
              </w:rPr>
              <w:t xml:space="preserve"> приятная</w:t>
            </w:r>
            <w:r w:rsidR="00EA624B" w:rsidRPr="00EA624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A624B">
              <w:rPr>
                <w:rFonts w:ascii="Times New Roman" w:hAnsi="Times New Roman" w:cs="Times New Roman"/>
                <w:sz w:val="28"/>
                <w:szCs w:val="28"/>
              </w:rPr>
              <w:t xml:space="preserve">на ощупь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DC3C93" w:rsidTr="00DC3C93">
        <w:tc>
          <w:tcPr>
            <w:tcW w:w="3284" w:type="dxa"/>
          </w:tcPr>
          <w:p w:rsidR="00DC3C93" w:rsidRDefault="005E569B" w:rsidP="00E0160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Сальные выделения</w:t>
            </w:r>
          </w:p>
        </w:tc>
        <w:tc>
          <w:tcPr>
            <w:tcW w:w="3285" w:type="dxa"/>
          </w:tcPr>
          <w:p w:rsidR="00DC3C93" w:rsidRDefault="005E569B" w:rsidP="00E0160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Кожа немного жирная</w:t>
            </w:r>
          </w:p>
        </w:tc>
        <w:tc>
          <w:tcPr>
            <w:tcW w:w="3285" w:type="dxa"/>
          </w:tcPr>
          <w:p w:rsidR="00DC3C93" w:rsidRDefault="00737BD5" w:rsidP="00737BD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Сальные выделения уменьшились </w:t>
            </w:r>
          </w:p>
        </w:tc>
      </w:tr>
      <w:tr w:rsidR="00DC3C93" w:rsidTr="00DC3C93">
        <w:tc>
          <w:tcPr>
            <w:tcW w:w="3284" w:type="dxa"/>
          </w:tcPr>
          <w:p w:rsidR="00DC3C93" w:rsidRDefault="005E569B" w:rsidP="005E569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отмершей кожи </w:t>
            </w:r>
          </w:p>
        </w:tc>
        <w:tc>
          <w:tcPr>
            <w:tcW w:w="3285" w:type="dxa"/>
          </w:tcPr>
          <w:p w:rsidR="00DC3C93" w:rsidRDefault="005E569B" w:rsidP="005E569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Достаточно часто слезает</w:t>
            </w:r>
            <w:r w:rsidR="00737BD5">
              <w:rPr>
                <w:rFonts w:ascii="Times New Roman" w:hAnsi="Times New Roman" w:cs="Times New Roman"/>
                <w:sz w:val="28"/>
                <w:szCs w:val="28"/>
              </w:rPr>
              <w:t xml:space="preserve"> старая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кожа, есть шелушения </w:t>
            </w:r>
          </w:p>
        </w:tc>
        <w:tc>
          <w:tcPr>
            <w:tcW w:w="3285" w:type="dxa"/>
          </w:tcPr>
          <w:p w:rsidR="00DC3C93" w:rsidRDefault="00737BD5" w:rsidP="00737BD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Гель полностью убирает старую кожу, шелушения отсутствуют </w:t>
            </w:r>
          </w:p>
        </w:tc>
      </w:tr>
      <w:tr w:rsidR="00DC3C93" w:rsidTr="00DC3C93">
        <w:tc>
          <w:tcPr>
            <w:tcW w:w="3284" w:type="dxa"/>
          </w:tcPr>
          <w:p w:rsidR="00DC3C93" w:rsidRDefault="005E569B" w:rsidP="00E0160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Различные раздражения</w:t>
            </w:r>
          </w:p>
        </w:tc>
        <w:tc>
          <w:tcPr>
            <w:tcW w:w="3285" w:type="dxa"/>
          </w:tcPr>
          <w:p w:rsidR="00DC3C93" w:rsidRDefault="005E569B" w:rsidP="00E0160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Отсутствуют </w:t>
            </w:r>
          </w:p>
        </w:tc>
        <w:tc>
          <w:tcPr>
            <w:tcW w:w="3285" w:type="dxa"/>
          </w:tcPr>
          <w:p w:rsidR="00DC3C93" w:rsidRDefault="005E569B" w:rsidP="00E0160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Отсутствуют </w:t>
            </w:r>
          </w:p>
        </w:tc>
      </w:tr>
    </w:tbl>
    <w:p w:rsidR="00DC3C93" w:rsidRDefault="00DC3C93" w:rsidP="00E01606">
      <w:pPr>
        <w:pStyle w:val="a3"/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281359" w:rsidRDefault="00175565" w:rsidP="00E01606">
      <w:pPr>
        <w:pStyle w:val="a3"/>
        <w:spacing w:line="240" w:lineRule="auto"/>
        <w:ind w:firstLine="720"/>
        <w:jc w:val="bot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4pt;height:23.4pt"/>
        </w:pict>
      </w:r>
      <w:r w:rsidR="00374070">
        <w:rPr>
          <w:noProof/>
          <w:lang w:eastAsia="ru-RU"/>
        </w:rPr>
        <w:drawing>
          <wp:inline distT="0" distB="0" distL="0" distR="0">
            <wp:extent cx="5688731" cy="2824242"/>
            <wp:effectExtent l="19050" t="0" r="7219" b="0"/>
            <wp:docPr id="5" name="Рисунок 4" descr="C:\Documents and Settings\admin.4DDDE25331AA490\Рабочий стол\лиц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.4DDDE25331AA490\Рабочий стол\лицо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116" cy="282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pict>
          <v:shape id="_x0000_i1026" type="#_x0000_t75" alt="" style="width:23.4pt;height:23.4pt"/>
        </w:pict>
      </w:r>
    </w:p>
    <w:p w:rsidR="00830F27" w:rsidRDefault="00830F27" w:rsidP="00E01606">
      <w:pPr>
        <w:pStyle w:val="a3"/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169F3" w:rsidRDefault="006169F3" w:rsidP="00EB1D61">
      <w:pPr>
        <w:pStyle w:val="a3"/>
        <w:spacing w:line="240" w:lineRule="auto"/>
        <w:ind w:left="0" w:firstLine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Вывод по практической части.</w:t>
      </w:r>
    </w:p>
    <w:p w:rsidR="006169F3" w:rsidRDefault="006169F3" w:rsidP="00EB1D61">
      <w:pPr>
        <w:pStyle w:val="a3"/>
        <w:spacing w:line="240" w:lineRule="auto"/>
        <w:ind w:left="0" w:firstLine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Пронаблюдав за состоянием кожи во время и после опыта, я могу сделать вывод: за 10 дней использования геля для умывания лица я наблюдала значительную разницу </w:t>
      </w:r>
      <w:r w:rsidR="00E91BE3">
        <w:rPr>
          <w:rFonts w:ascii="Times New Roman" w:hAnsi="Times New Roman" w:cs="Times New Roman"/>
          <w:sz w:val="28"/>
          <w:szCs w:val="28"/>
        </w:rPr>
        <w:t>до использования этого средства, и после. Можно заметить</w:t>
      </w:r>
      <w:r w:rsidR="005D01D1">
        <w:rPr>
          <w:rFonts w:ascii="Times New Roman" w:hAnsi="Times New Roman" w:cs="Times New Roman"/>
          <w:sz w:val="28"/>
          <w:szCs w:val="28"/>
        </w:rPr>
        <w:t>,</w:t>
      </w:r>
      <w:r w:rsidR="00E91BE3">
        <w:rPr>
          <w:rFonts w:ascii="Times New Roman" w:hAnsi="Times New Roman" w:cs="Times New Roman"/>
          <w:sz w:val="28"/>
          <w:szCs w:val="28"/>
        </w:rPr>
        <w:t xml:space="preserve"> что состояние кожи на лице значительно улучшилось. Она стала более мягкой, эластичной, приятной и т д. это объясняется тем, что в составе данного продукта содержатся элементы обеспечивающие данный результат.</w:t>
      </w:r>
    </w:p>
    <w:p w:rsidR="005D01D1" w:rsidRDefault="005D01D1" w:rsidP="00EB1D61">
      <w:pPr>
        <w:pStyle w:val="a3"/>
        <w:spacing w:line="240" w:lineRule="auto"/>
        <w:ind w:left="0" w:firstLine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3. Заключительный этап.</w:t>
      </w:r>
    </w:p>
    <w:p w:rsidR="005D01D1" w:rsidRDefault="005D01D1" w:rsidP="00EB1D61">
      <w:pPr>
        <w:pStyle w:val="a3"/>
        <w:spacing w:line="240" w:lineRule="auto"/>
        <w:ind w:left="0" w:firstLine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 Общий вывод по проделанной работе.</w:t>
      </w:r>
    </w:p>
    <w:p w:rsidR="005D01D1" w:rsidRDefault="005D01D1" w:rsidP="00EB1D61">
      <w:pPr>
        <w:pStyle w:val="a3"/>
        <w:spacing w:line="240" w:lineRule="auto"/>
        <w:ind w:left="0" w:firstLine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Опираясь на вышесказанное, изучив состав геля для умывания лица, разобрав значение каждого составляющего, найдя вредные и полезные элементы, проведя практическое исследование на своем примере</w:t>
      </w:r>
      <w:r w:rsidR="00741918">
        <w:rPr>
          <w:rFonts w:ascii="Times New Roman" w:hAnsi="Times New Roman" w:cs="Times New Roman"/>
          <w:sz w:val="28"/>
          <w:szCs w:val="28"/>
        </w:rPr>
        <w:t>, я могу сказать, что главным критерием в выборе косметических средств является состав.  И правда, если грамотно его изучить, удастся избежать нежелательных последствий. Поэтому, если у вас есть желание быть красивыми, нужно подумать о том, какое воздействие окажут на вас косметические средства. Важно уметь правильно выбирать свою косметику.</w:t>
      </w:r>
    </w:p>
    <w:p w:rsidR="00801CF5" w:rsidRDefault="008C6A5D" w:rsidP="00EB1D61">
      <w:pPr>
        <w:pStyle w:val="a3"/>
        <w:spacing w:line="240" w:lineRule="auto"/>
        <w:ind w:left="0" w:firstLine="1440"/>
        <w:jc w:val="both"/>
        <w:rPr>
          <w:rFonts w:ascii="Times New Roman" w:hAnsi="Times New Roman" w:cs="Times New Roman"/>
          <w:sz w:val="28"/>
          <w:szCs w:val="28"/>
        </w:rPr>
      </w:pPr>
      <w:r w:rsidRPr="00801CF5">
        <w:rPr>
          <w:rFonts w:ascii="Times New Roman" w:hAnsi="Times New Roman" w:cs="Times New Roman"/>
          <w:sz w:val="28"/>
          <w:szCs w:val="28"/>
        </w:rPr>
        <w:t>2. Советы по выбору косметических средств.</w:t>
      </w:r>
    </w:p>
    <w:p w:rsidR="00CC1335" w:rsidRDefault="00C87355" w:rsidP="00EB1D61">
      <w:pPr>
        <w:pStyle w:val="a3"/>
        <w:spacing w:line="240" w:lineRule="auto"/>
        <w:ind w:left="0" w:firstLine="1440"/>
        <w:jc w:val="both"/>
        <w:rPr>
          <w:rFonts w:ascii="Times New Roman" w:hAnsi="Times New Roman" w:cs="Times New Roman"/>
          <w:sz w:val="28"/>
          <w:szCs w:val="28"/>
        </w:rPr>
      </w:pPr>
      <w:r w:rsidRPr="00801CF5">
        <w:rPr>
          <w:rFonts w:ascii="Times New Roman" w:hAnsi="Times New Roman" w:cs="Times New Roman"/>
          <w:sz w:val="28"/>
          <w:szCs w:val="28"/>
        </w:rPr>
        <w:t xml:space="preserve">Так как эпидермис в норме должен удерживать влагу внутри кожи, он должен служить барьером для </w:t>
      </w:r>
      <w:r w:rsidR="00F60FD1" w:rsidRPr="00801CF5">
        <w:rPr>
          <w:rFonts w:ascii="Times New Roman" w:hAnsi="Times New Roman" w:cs="Times New Roman"/>
          <w:sz w:val="28"/>
          <w:szCs w:val="28"/>
        </w:rPr>
        <w:t>чрезмерного</w:t>
      </w:r>
      <w:r w:rsidRPr="00801CF5">
        <w:rPr>
          <w:rFonts w:ascii="Times New Roman" w:hAnsi="Times New Roman" w:cs="Times New Roman"/>
          <w:sz w:val="28"/>
          <w:szCs w:val="28"/>
        </w:rPr>
        <w:t xml:space="preserve"> испарения влаги наружу</w:t>
      </w:r>
      <w:r w:rsidR="003355A9" w:rsidRPr="00801CF5">
        <w:rPr>
          <w:rFonts w:ascii="Times New Roman" w:hAnsi="Times New Roman" w:cs="Times New Roman"/>
          <w:sz w:val="28"/>
          <w:szCs w:val="28"/>
        </w:rPr>
        <w:t xml:space="preserve">. Этот слой состоит из клеток эпидермиса, склеенных словно цементом, липидами. </w:t>
      </w:r>
    </w:p>
    <w:p w:rsidR="00CC1335" w:rsidRDefault="00CC1335" w:rsidP="00801CF5">
      <w:pPr>
        <w:pStyle w:val="a3"/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C13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81312" cy="2296316"/>
            <wp:effectExtent l="19050" t="0" r="0" b="0"/>
            <wp:docPr id="12" name="Рисунок 5" descr="C:\Documents and Settings\admin.4DDDE25331AA490\Рабочий стол\epidermal-barr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.4DDDE25331AA490\Рабочий стол\epidermal-barrie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027" cy="2299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335" w:rsidRDefault="00CC1335" w:rsidP="00801CF5">
      <w:pPr>
        <w:pStyle w:val="a3"/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CC1335" w:rsidRDefault="003355A9" w:rsidP="00801CF5">
      <w:pPr>
        <w:pStyle w:val="a3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01CF5">
        <w:rPr>
          <w:rFonts w:ascii="Times New Roman" w:hAnsi="Times New Roman" w:cs="Times New Roman"/>
          <w:color w:val="000000"/>
          <w:sz w:val="28"/>
          <w:szCs w:val="28"/>
        </w:rPr>
        <w:t xml:space="preserve">Но грубые очищающие средства растворяют не только косметику, жир и грязь, скопившиеся на поверхности кожи, но и липиды кожи, нарушая тем самым липидный барьер. </w:t>
      </w:r>
      <w:r w:rsidRPr="00801C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Кроме того через нарушенный липидный барьер в кожу могут легко проникать различные бактерии, а сами гели для умывания с агрессивными очищающими веществами нередко являются причиной аллергических реакций и раздражения кожи.</w:t>
      </w:r>
      <w:r w:rsidR="00F60F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CC1335" w:rsidRDefault="00CC1335" w:rsidP="00801CF5">
      <w:pPr>
        <w:pStyle w:val="a3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C1335" w:rsidRDefault="00CC1335" w:rsidP="00801CF5">
      <w:pPr>
        <w:pStyle w:val="a3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C1335" w:rsidRDefault="00CC1335" w:rsidP="00801CF5">
      <w:pPr>
        <w:pStyle w:val="a3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05978" w:rsidRDefault="00F05978" w:rsidP="00801CF5">
      <w:pPr>
        <w:pStyle w:val="a3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157067" cy="2338939"/>
            <wp:effectExtent l="19050" t="0" r="0" b="0"/>
            <wp:docPr id="8" name="Рисунок 3" descr="C:\Documents and Settings\admin.4DDDE25331AA490\Рабочий стол\moisture-lo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.4DDDE25331AA490\Рабочий стол\moisture-los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752" cy="2339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978" w:rsidRDefault="00F05978" w:rsidP="00801CF5">
      <w:pPr>
        <w:pStyle w:val="a3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355A9" w:rsidRPr="00801CF5" w:rsidRDefault="00801CF5" w:rsidP="00801CF5">
      <w:pPr>
        <w:pStyle w:val="a3"/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01C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 выборе средств для умывания прежде всего стоит проверить наличие агрессивных </w:t>
      </w:r>
      <w:r w:rsidR="00F60FD1" w:rsidRPr="00801C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поверхностно</w:t>
      </w:r>
      <w:r w:rsidRPr="00801C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активных веществ (сокращенно ПАВ)</w:t>
      </w:r>
    </w:p>
    <w:p w:rsidR="008C6A5D" w:rsidRDefault="00801CF5" w:rsidP="00801CF5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Лаурил сульфат натрия</w:t>
      </w:r>
    </w:p>
    <w:p w:rsidR="00801CF5" w:rsidRDefault="00801CF5" w:rsidP="00801CF5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Лаурет сульфат натрия</w:t>
      </w:r>
    </w:p>
    <w:p w:rsidR="00801CF5" w:rsidRDefault="00801CF5" w:rsidP="00801CF5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1CF5">
        <w:rPr>
          <w:rFonts w:ascii="Times New Roman" w:hAnsi="Times New Roman" w:cs="Times New Roman"/>
          <w:sz w:val="28"/>
          <w:szCs w:val="28"/>
        </w:rPr>
        <w:t>Мирет сульфат натрия</w:t>
      </w:r>
    </w:p>
    <w:p w:rsidR="00151A1E" w:rsidRPr="00151A1E" w:rsidRDefault="00151A1E" w:rsidP="00151A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04623" cy="2463126"/>
            <wp:effectExtent l="19050" t="0" r="0" b="0"/>
            <wp:docPr id="9" name="Рисунок 4" descr="C:\Documents and Settings\admin.4DDDE25331AA490\Рабочий стол\surface-active-ag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.4DDDE25331AA490\Рабочий стол\surface-active-agen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386" cy="2464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203" w:rsidRDefault="00283203" w:rsidP="00283203">
      <w:pPr>
        <w:pStyle w:val="a3"/>
        <w:spacing w:line="240" w:lineRule="auto"/>
        <w:ind w:left="21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86685" cy="2375749"/>
            <wp:effectExtent l="19050" t="0" r="0" b="0"/>
            <wp:docPr id="10" name="Рисунок 10" descr="https://avatars.mds.yandex.net/get-zen_doc/920263/pub_5d1a4bc581d95900acc1940c_5d63b0bd8da1ce00ad4c9c57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zen_doc/920263/pub_5d1a4bc581d95900acc1940c_5d63b0bd8da1ce00ad4c9c57/scale_120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092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797" w:rsidRDefault="00801CF5" w:rsidP="00AD0797">
      <w:pPr>
        <w:pStyle w:val="a6"/>
        <w:shd w:val="clear" w:color="auto" w:fill="FFFFFF"/>
        <w:ind w:firstLine="720"/>
        <w:jc w:val="both"/>
        <w:rPr>
          <w:color w:val="000000"/>
          <w:sz w:val="28"/>
          <w:szCs w:val="28"/>
          <w:shd w:val="clear" w:color="auto" w:fill="FFFFFF"/>
        </w:rPr>
      </w:pPr>
      <w:r w:rsidRPr="00F60FD1">
        <w:rPr>
          <w:sz w:val="28"/>
          <w:szCs w:val="28"/>
        </w:rPr>
        <w:lastRenderedPageBreak/>
        <w:t>Это довольно агрессивные ПАВ, которые</w:t>
      </w:r>
      <w:r w:rsidR="00F60FD1" w:rsidRPr="00F60FD1">
        <w:rPr>
          <w:sz w:val="28"/>
          <w:szCs w:val="28"/>
        </w:rPr>
        <w:t xml:space="preserve">, тем не менее, </w:t>
      </w:r>
      <w:r w:rsidRPr="00F60FD1">
        <w:rPr>
          <w:sz w:val="28"/>
          <w:szCs w:val="28"/>
        </w:rPr>
        <w:t xml:space="preserve">присутствуют в гелях для умывания известных марок. </w:t>
      </w:r>
      <w:r w:rsidR="00F60FD1" w:rsidRPr="00F60FD1">
        <w:rPr>
          <w:color w:val="000000"/>
          <w:sz w:val="28"/>
          <w:szCs w:val="28"/>
        </w:rPr>
        <w:t xml:space="preserve">Связано это с тем, что производители экономят на использовании мягких, но более дорогих очищающих ингредиентов, а лишь добавляют компоненты, которые немного смягчают действие агрессивных ПАВ. И нужно упомянуть еще один нежелательный компонент в составе этих средств: минеральное масло. </w:t>
      </w:r>
      <w:r w:rsidR="00F60FD1" w:rsidRPr="00F60FD1">
        <w:rPr>
          <w:color w:val="000000"/>
          <w:sz w:val="28"/>
          <w:szCs w:val="28"/>
          <w:shd w:val="clear" w:color="auto" w:fill="FFFFFF"/>
        </w:rPr>
        <w:t>Нередко входит в состав косметического средства. Прекрасно смягчает кожу, после умывания не оставляет чувства сухости и стянутости. Но минеральное масло способствует закупориванию пор, что тоже плохо для кожи лица.</w:t>
      </w:r>
      <w:r w:rsidR="00AD0797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AD0797" w:rsidRPr="00AD0797" w:rsidRDefault="00F60FD1" w:rsidP="00AD0797">
      <w:pPr>
        <w:pStyle w:val="a6"/>
        <w:shd w:val="clear" w:color="auto" w:fill="FFFFFF"/>
        <w:ind w:left="720"/>
        <w:jc w:val="both"/>
        <w:rPr>
          <w:color w:val="000000"/>
          <w:sz w:val="28"/>
          <w:szCs w:val="28"/>
        </w:rPr>
      </w:pPr>
      <w:r w:rsidRPr="00AD0797">
        <w:rPr>
          <w:color w:val="000000"/>
          <w:sz w:val="28"/>
          <w:szCs w:val="28"/>
        </w:rPr>
        <w:t xml:space="preserve">Но существуют и те вещества, которые желательно видеть на упаковках очищающих </w:t>
      </w:r>
      <w:r w:rsidR="00AD0797" w:rsidRPr="00AD0797">
        <w:rPr>
          <w:color w:val="000000"/>
          <w:sz w:val="28"/>
          <w:szCs w:val="28"/>
        </w:rPr>
        <w:t>средств</w:t>
      </w:r>
      <w:r w:rsidRPr="00AD0797">
        <w:rPr>
          <w:color w:val="000000"/>
          <w:sz w:val="28"/>
          <w:szCs w:val="28"/>
        </w:rPr>
        <w:t>.</w:t>
      </w:r>
      <w:r w:rsidR="00AD0797" w:rsidRPr="00F60FD1">
        <w:rPr>
          <w:color w:val="000000"/>
          <w:sz w:val="28"/>
          <w:szCs w:val="28"/>
        </w:rPr>
        <w:t xml:space="preserve"> </w:t>
      </w:r>
    </w:p>
    <w:p w:rsidR="00AD0797" w:rsidRPr="00AD0797" w:rsidRDefault="00AD0797" w:rsidP="00AD0797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0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Коко-бетаин </w:t>
      </w:r>
    </w:p>
    <w:p w:rsidR="00AD0797" w:rsidRPr="00AD0797" w:rsidRDefault="00AD0797" w:rsidP="00AD0797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0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Кокамидопропил бетаин </w:t>
      </w:r>
    </w:p>
    <w:p w:rsidR="00AD0797" w:rsidRPr="00AD0797" w:rsidRDefault="00AD0797" w:rsidP="00AD0797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0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Коко-глюкозид </w:t>
      </w:r>
    </w:p>
    <w:p w:rsidR="00891DB6" w:rsidRDefault="00AD0797" w:rsidP="00AD0797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0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Каприлил / Каприл глюкозид</w:t>
      </w:r>
    </w:p>
    <w:p w:rsidR="00BD3257" w:rsidRDefault="00BD3257" w:rsidP="00BD3257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84984" cy="3250289"/>
            <wp:effectExtent l="19050" t="0" r="6216" b="0"/>
            <wp:docPr id="6" name="Рисунок 5" descr="C:\Documents and Settings\admin.4DDDE25331AA490\Рабочий стол\9888e600cb0f8977dd3d85c40d34f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.4DDDE25331AA490\Рабочий стол\9888e600cb0f8977dd3d85c40d34f48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984" cy="3250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257" w:rsidRDefault="00BD3257" w:rsidP="00BD3257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1DB6" w:rsidRPr="00891DB6" w:rsidRDefault="00AD0797" w:rsidP="00891DB6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0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мягкие ПАВ, которые бережно</w:t>
      </w:r>
      <w:r w:rsidRPr="00891D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91D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очищают кожу, не нарушают липидный барьер и соответственно не  способствуют потере влаги.</w:t>
      </w:r>
    </w:p>
    <w:p w:rsidR="00AD0797" w:rsidRPr="00AD0797" w:rsidRDefault="00AD0797" w:rsidP="00891DB6">
      <w:pPr>
        <w:shd w:val="clear" w:color="auto" w:fill="FFFFFF"/>
        <w:spacing w:before="100" w:beforeAutospacing="1" w:after="100" w:afterAutospacing="1" w:line="240" w:lineRule="auto"/>
        <w:ind w:firstLine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</w:t>
      </w:r>
      <w:r w:rsidRPr="00AD079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елательно присутствие гликолевой, молочной или салициловой кислоты. Потому что кислоты способствуют отшелушиванию мерт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вых клеток, очищению пор.</w:t>
      </w:r>
      <w:r w:rsidRPr="00AD079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 составе они могут быть обозначены как:</w:t>
      </w:r>
    </w:p>
    <w:p w:rsidR="00AD0797" w:rsidRPr="00AD0797" w:rsidRDefault="00AD0797" w:rsidP="00AD0797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D079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Гл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иколевая кислота </w:t>
      </w:r>
    </w:p>
    <w:p w:rsidR="00AD0797" w:rsidRPr="00AD0797" w:rsidRDefault="00AD0797" w:rsidP="00AD0797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Молочная кислота </w:t>
      </w:r>
    </w:p>
    <w:p w:rsidR="00AD0797" w:rsidRDefault="00AD0797" w:rsidP="00AD0797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D079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Сали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циловая кислота </w:t>
      </w:r>
    </w:p>
    <w:p w:rsidR="00BD3257" w:rsidRDefault="002D3E99" w:rsidP="00BC32B3">
      <w:pPr>
        <w:shd w:val="clear" w:color="auto" w:fill="FFFFFF"/>
        <w:spacing w:before="100" w:beforeAutospacing="1" w:after="100" w:afterAutospacing="1" w:line="240" w:lineRule="auto"/>
        <w:ind w:left="720" w:firstLine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370897" cy="4197304"/>
            <wp:effectExtent l="19050" t="0" r="1203" b="0"/>
            <wp:docPr id="13" name="Рисунок 3" descr="C:\Documents and Settings\admin.4DDDE25331AA490\Рабочий стол\кисло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.4DDDE25331AA490\Рабочий стол\кислоты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957" cy="4197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257" w:rsidRDefault="00BD3257" w:rsidP="00BC32B3">
      <w:pPr>
        <w:shd w:val="clear" w:color="auto" w:fill="FFFFFF"/>
        <w:spacing w:before="100" w:beforeAutospacing="1" w:after="100" w:afterAutospacing="1" w:line="240" w:lineRule="auto"/>
        <w:ind w:left="720" w:firstLine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83203" w:rsidRPr="00BC32B3" w:rsidRDefault="00BC32B3" w:rsidP="00BC32B3">
      <w:pPr>
        <w:shd w:val="clear" w:color="auto" w:fill="FFFFFF"/>
        <w:spacing w:before="100" w:beforeAutospacing="1" w:after="100" w:afterAutospacing="1" w:line="240" w:lineRule="auto"/>
        <w:ind w:left="720" w:firstLine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32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Также, стоит напомнить о том, что не стоит выбирать косметические средства только по их внешнему виду.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96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Производители могут добавить более дешевые и некачественные ПАВ, скрыв это за красивой, привлекательной этикеткой. </w:t>
      </w:r>
      <w:r w:rsidRPr="00BC32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Зачастую привлекательная упаковка скрывает за собой уйму вредных веществ, губящих вашу кожу. Необходимо проверять состав на содержание агрессивных ПАВ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противном случае, можно не  только неправильно подобрать косметическое средство, но и подвергнуть опасности свое здоровье.</w:t>
      </w:r>
    </w:p>
    <w:p w:rsidR="00AD0797" w:rsidRDefault="00891DB6" w:rsidP="00AD0797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Заключение.</w:t>
      </w:r>
    </w:p>
    <w:p w:rsidR="00891DB6" w:rsidRDefault="00891DB6" w:rsidP="00891DB6">
      <w:pPr>
        <w:pStyle w:val="a3"/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 косметического средства является самым важным элементом в выборе косметики.</w:t>
      </w:r>
    </w:p>
    <w:p w:rsidR="00891DB6" w:rsidRDefault="00891DB6" w:rsidP="00891DB6">
      <w:pPr>
        <w:pStyle w:val="a3"/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Полезные элементы смягчают воздействие вредных веществ.</w:t>
      </w:r>
    </w:p>
    <w:p w:rsidR="00891DB6" w:rsidRDefault="00891DB6" w:rsidP="00891DB6">
      <w:pPr>
        <w:pStyle w:val="a3"/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D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 уметь выбирать косметику, не вредящую вашему здоровью.</w:t>
      </w:r>
    </w:p>
    <w:p w:rsidR="00BC32B3" w:rsidRDefault="00BC32B3" w:rsidP="00891DB6">
      <w:pPr>
        <w:pStyle w:val="a3"/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стоит выбирать косметику только по ее внешнему виду. </w:t>
      </w:r>
    </w:p>
    <w:p w:rsidR="00891DB6" w:rsidRDefault="00891DB6" w:rsidP="00891DB6">
      <w:pPr>
        <w:shd w:val="clear" w:color="auto" w:fill="FFFFFF"/>
        <w:spacing w:before="100" w:beforeAutospacing="1" w:after="100" w:afterAutospacing="1" w:line="240" w:lineRule="auto"/>
        <w:ind w:left="72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</w:t>
      </w:r>
      <w:r w:rsidR="00BC32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м, в ходе работы было выявлено 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важных вывода о современной косметике. Мной был</w:t>
      </w:r>
      <w:r w:rsidR="00596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изучен состав геля для умывания,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проведен опыт, доказывающий значимость состава вещества. Рассмотрев все стороны косметического продукта, были сделаны практические рекомендации по актуальному вопросу. А если быть точнее, советы по выбору косметических средств.</w:t>
      </w:r>
    </w:p>
    <w:p w:rsidR="007B721B" w:rsidRDefault="007B721B" w:rsidP="00891DB6">
      <w:pPr>
        <w:shd w:val="clear" w:color="auto" w:fill="FFFFFF"/>
        <w:spacing w:before="100" w:beforeAutospacing="1" w:after="100" w:afterAutospacing="1" w:line="240" w:lineRule="auto"/>
        <w:ind w:left="72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считаю, что результаты этой работы будут полезны для меня. </w:t>
      </w:r>
      <w:r w:rsidRPr="007B72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еперь я буду обращать внимание на то, какими косметическими средствами я пользуюсь, и выбирать безопасную ко</w:t>
      </w:r>
      <w:r w:rsidR="003C6D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метику.</w:t>
      </w:r>
    </w:p>
    <w:p w:rsidR="00EF4207" w:rsidRDefault="00EF4207" w:rsidP="00891DB6">
      <w:pPr>
        <w:shd w:val="clear" w:color="auto" w:fill="FFFFFF"/>
        <w:spacing w:before="100" w:beforeAutospacing="1" w:after="100" w:afterAutospacing="1" w:line="240" w:lineRule="auto"/>
        <w:ind w:left="72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52825" cy="2752825"/>
            <wp:effectExtent l="19050" t="0" r="9425" b="0"/>
            <wp:docPr id="7" name="Рисунок 6" descr="C:\Documents and Settings\admin.4DDDE25331AA490\Рабочий стол\images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.4DDDE25331AA490\Рабочий стол\images (6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426" cy="2754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5A7" w:rsidRDefault="002535A7" w:rsidP="00891DB6">
      <w:pPr>
        <w:shd w:val="clear" w:color="auto" w:fill="FFFFFF"/>
        <w:spacing w:before="100" w:beforeAutospacing="1" w:after="100" w:afterAutospacing="1" w:line="240" w:lineRule="auto"/>
        <w:ind w:left="72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2535A7" w:rsidRDefault="002535A7" w:rsidP="00891DB6">
      <w:pPr>
        <w:shd w:val="clear" w:color="auto" w:fill="FFFFFF"/>
        <w:spacing w:before="100" w:beforeAutospacing="1" w:after="100" w:afterAutospacing="1" w:line="240" w:lineRule="auto"/>
        <w:ind w:left="72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5B6ED6" w:rsidRDefault="005B6ED6" w:rsidP="00891DB6">
      <w:pPr>
        <w:shd w:val="clear" w:color="auto" w:fill="FFFFFF"/>
        <w:spacing w:before="100" w:beforeAutospacing="1" w:after="100" w:afterAutospacing="1" w:line="240" w:lineRule="auto"/>
        <w:ind w:left="720" w:firstLine="7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B6ED6" w:rsidRDefault="005B6ED6" w:rsidP="00891DB6">
      <w:pPr>
        <w:shd w:val="clear" w:color="auto" w:fill="FFFFFF"/>
        <w:spacing w:before="100" w:beforeAutospacing="1" w:after="100" w:afterAutospacing="1" w:line="240" w:lineRule="auto"/>
        <w:ind w:left="720" w:firstLine="7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B6ED6" w:rsidRDefault="005B6ED6" w:rsidP="00891DB6">
      <w:pPr>
        <w:shd w:val="clear" w:color="auto" w:fill="FFFFFF"/>
        <w:spacing w:before="100" w:beforeAutospacing="1" w:after="100" w:afterAutospacing="1" w:line="240" w:lineRule="auto"/>
        <w:ind w:left="720" w:firstLine="7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B6ED6" w:rsidRDefault="005B6ED6" w:rsidP="00891DB6">
      <w:pPr>
        <w:shd w:val="clear" w:color="auto" w:fill="FFFFFF"/>
        <w:spacing w:before="100" w:beforeAutospacing="1" w:after="100" w:afterAutospacing="1" w:line="240" w:lineRule="auto"/>
        <w:ind w:left="720" w:firstLine="7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B6ED6" w:rsidRDefault="005B6ED6" w:rsidP="00891DB6">
      <w:pPr>
        <w:shd w:val="clear" w:color="auto" w:fill="FFFFFF"/>
        <w:spacing w:before="100" w:beforeAutospacing="1" w:after="100" w:afterAutospacing="1" w:line="240" w:lineRule="auto"/>
        <w:ind w:left="720" w:firstLine="7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B6ED6" w:rsidRDefault="005B6ED6" w:rsidP="00891DB6">
      <w:pPr>
        <w:shd w:val="clear" w:color="auto" w:fill="FFFFFF"/>
        <w:spacing w:before="100" w:beforeAutospacing="1" w:after="100" w:afterAutospacing="1" w:line="240" w:lineRule="auto"/>
        <w:ind w:left="720" w:firstLine="7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B6ED6" w:rsidRDefault="005B6ED6" w:rsidP="00891DB6">
      <w:pPr>
        <w:shd w:val="clear" w:color="auto" w:fill="FFFFFF"/>
        <w:spacing w:before="100" w:beforeAutospacing="1" w:after="100" w:afterAutospacing="1" w:line="240" w:lineRule="auto"/>
        <w:ind w:left="720" w:firstLine="7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B6ED6" w:rsidRDefault="005B6ED6" w:rsidP="00891DB6">
      <w:pPr>
        <w:shd w:val="clear" w:color="auto" w:fill="FFFFFF"/>
        <w:spacing w:before="100" w:beforeAutospacing="1" w:after="100" w:afterAutospacing="1" w:line="240" w:lineRule="auto"/>
        <w:ind w:left="720" w:firstLine="7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B6ED6" w:rsidRDefault="005B6ED6" w:rsidP="00891DB6">
      <w:pPr>
        <w:shd w:val="clear" w:color="auto" w:fill="FFFFFF"/>
        <w:spacing w:before="100" w:beforeAutospacing="1" w:after="100" w:afterAutospacing="1" w:line="240" w:lineRule="auto"/>
        <w:ind w:left="720" w:firstLine="7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B6ED6" w:rsidRDefault="005B6ED6" w:rsidP="00891DB6">
      <w:pPr>
        <w:shd w:val="clear" w:color="auto" w:fill="FFFFFF"/>
        <w:spacing w:before="100" w:beforeAutospacing="1" w:after="100" w:afterAutospacing="1" w:line="240" w:lineRule="auto"/>
        <w:ind w:left="720" w:firstLine="7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F19ED" w:rsidRPr="002535A7" w:rsidRDefault="002535A7" w:rsidP="00891DB6">
      <w:pPr>
        <w:shd w:val="clear" w:color="auto" w:fill="FFFFFF"/>
        <w:spacing w:before="100" w:beforeAutospacing="1" w:after="100" w:afterAutospacing="1" w:line="240" w:lineRule="auto"/>
        <w:ind w:left="720" w:firstLine="7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535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Используемая </w:t>
      </w:r>
      <w:r w:rsidR="00AF19ED" w:rsidRPr="002535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литература</w:t>
      </w:r>
    </w:p>
    <w:p w:rsidR="00AF19ED" w:rsidRPr="00BD35AC" w:rsidRDefault="00BD35AC" w:rsidP="00891DB6">
      <w:pPr>
        <w:shd w:val="clear" w:color="auto" w:fill="FFFFFF"/>
        <w:spacing w:before="100" w:beforeAutospacing="1" w:after="100" w:afterAutospacing="1" w:line="240" w:lineRule="auto"/>
        <w:ind w:left="72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AF19E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Kosmetologa</w:t>
      </w:r>
      <w:r w:rsidR="00AF19ED" w:rsidRPr="00EA62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AF19E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net</w:t>
      </w:r>
    </w:p>
    <w:p w:rsidR="00AF19ED" w:rsidRPr="00EA624B" w:rsidRDefault="00BD35AC" w:rsidP="00891DB6">
      <w:pPr>
        <w:shd w:val="clear" w:color="auto" w:fill="FFFFFF"/>
        <w:spacing w:before="100" w:beforeAutospacing="1" w:after="100" w:afterAutospacing="1" w:line="240" w:lineRule="auto"/>
        <w:ind w:left="72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2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EA62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A62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AF19E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Mederispd</w:t>
      </w:r>
      <w:r w:rsidR="00AF19ED" w:rsidRPr="00EA62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AF19E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ru</w:t>
      </w:r>
    </w:p>
    <w:p w:rsidR="00AF19ED" w:rsidRPr="003F5078" w:rsidRDefault="00BD35AC" w:rsidP="00891DB6">
      <w:pPr>
        <w:shd w:val="clear" w:color="auto" w:fill="FFFFFF"/>
        <w:spacing w:before="100" w:beforeAutospacing="1" w:after="100" w:afterAutospacing="1" w:line="240" w:lineRule="auto"/>
        <w:ind w:left="72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0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EA62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F19E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Ecoherd</w:t>
      </w:r>
      <w:r w:rsidR="00AF19ED" w:rsidRPr="003F50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AF19E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info</w:t>
      </w:r>
    </w:p>
    <w:p w:rsidR="00AF19ED" w:rsidRPr="00EA624B" w:rsidRDefault="00BD35AC" w:rsidP="00EA624B">
      <w:pPr>
        <w:shd w:val="clear" w:color="auto" w:fill="FFFFFF"/>
        <w:spacing w:before="100" w:beforeAutospacing="1" w:after="100" w:afterAutospacing="1" w:line="240" w:lineRule="auto"/>
        <w:ind w:left="72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0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="00EA62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F19ED" w:rsidRPr="003F50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AF19E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</w:t>
      </w:r>
      <w:r w:rsidR="00AF19ED" w:rsidRPr="003F50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AF19E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wikipedia</w:t>
      </w:r>
      <w:r w:rsidR="00AF19ED" w:rsidRPr="003F50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AF19E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org</w:t>
      </w:r>
    </w:p>
    <w:p w:rsidR="00AF19ED" w:rsidRPr="003F5078" w:rsidRDefault="00EA624B" w:rsidP="00891DB6">
      <w:pPr>
        <w:shd w:val="clear" w:color="auto" w:fill="FFFFFF"/>
        <w:spacing w:before="100" w:beforeAutospacing="1" w:after="100" w:afterAutospacing="1" w:line="240" w:lineRule="auto"/>
        <w:ind w:left="72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BD35AC" w:rsidRPr="003F50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F19E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Kosmetista</w:t>
      </w:r>
      <w:r w:rsidR="00AF19ED" w:rsidRPr="003F50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AF19E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ru</w:t>
      </w:r>
    </w:p>
    <w:p w:rsidR="002535A7" w:rsidRPr="00AF19ED" w:rsidRDefault="00EA624B" w:rsidP="00891DB6">
      <w:pPr>
        <w:shd w:val="clear" w:color="auto" w:fill="FFFFFF"/>
        <w:spacing w:before="100" w:beforeAutospacing="1" w:after="100" w:afterAutospacing="1" w:line="240" w:lineRule="auto"/>
        <w:ind w:left="72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BD35AC" w:rsidRPr="00904C7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535A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Faces-clinic.ru</w:t>
      </w:r>
    </w:p>
    <w:sectPr w:rsidR="002535A7" w:rsidRPr="00AF19ED" w:rsidSect="00516F2C">
      <w:footerReference w:type="default" r:id="rId21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5565" w:rsidRDefault="00175565" w:rsidP="007A3727">
      <w:pPr>
        <w:spacing w:after="0" w:line="240" w:lineRule="auto"/>
      </w:pPr>
      <w:r>
        <w:separator/>
      </w:r>
    </w:p>
  </w:endnote>
  <w:endnote w:type="continuationSeparator" w:id="0">
    <w:p w:rsidR="00175565" w:rsidRDefault="00175565" w:rsidP="007A37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26932"/>
    </w:sdtPr>
    <w:sdtEndPr/>
    <w:sdtContent>
      <w:p w:rsidR="007A3727" w:rsidRDefault="00175565">
        <w:pPr>
          <w:pStyle w:val="ac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F5078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7A3727" w:rsidRDefault="007A3727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5565" w:rsidRDefault="00175565" w:rsidP="007A3727">
      <w:pPr>
        <w:spacing w:after="0" w:line="240" w:lineRule="auto"/>
      </w:pPr>
      <w:r>
        <w:separator/>
      </w:r>
    </w:p>
  </w:footnote>
  <w:footnote w:type="continuationSeparator" w:id="0">
    <w:p w:rsidR="00175565" w:rsidRDefault="00175565" w:rsidP="007A37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103EC"/>
    <w:multiLevelType w:val="hybridMultilevel"/>
    <w:tmpl w:val="65C017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22B36"/>
    <w:multiLevelType w:val="multilevel"/>
    <w:tmpl w:val="FD9E1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2C0857"/>
    <w:multiLevelType w:val="hybridMultilevel"/>
    <w:tmpl w:val="60225BBC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175F5D7A"/>
    <w:multiLevelType w:val="hybridMultilevel"/>
    <w:tmpl w:val="E47E33A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8FA7240"/>
    <w:multiLevelType w:val="hybridMultilevel"/>
    <w:tmpl w:val="BFCEC168"/>
    <w:lvl w:ilvl="0" w:tplc="04190001">
      <w:start w:val="1"/>
      <w:numFmt w:val="bullet"/>
      <w:lvlText w:val=""/>
      <w:lvlJc w:val="left"/>
      <w:pPr>
        <w:ind w:left="22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5" w15:restartNumberingAfterBreak="0">
    <w:nsid w:val="191C72A7"/>
    <w:multiLevelType w:val="hybridMultilevel"/>
    <w:tmpl w:val="67520B8C"/>
    <w:lvl w:ilvl="0" w:tplc="995863A0">
      <w:start w:val="1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6" w15:restartNumberingAfterBreak="0">
    <w:nsid w:val="22CD4484"/>
    <w:multiLevelType w:val="hybridMultilevel"/>
    <w:tmpl w:val="93361E6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4BC7E52"/>
    <w:multiLevelType w:val="hybridMultilevel"/>
    <w:tmpl w:val="BA7477B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B69206B"/>
    <w:multiLevelType w:val="multilevel"/>
    <w:tmpl w:val="FD9E1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ECC13BC"/>
    <w:multiLevelType w:val="multilevel"/>
    <w:tmpl w:val="FD9E1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2F4662F"/>
    <w:multiLevelType w:val="hybridMultilevel"/>
    <w:tmpl w:val="E28491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4378F7"/>
    <w:multiLevelType w:val="hybridMultilevel"/>
    <w:tmpl w:val="CD20F2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E881EBC"/>
    <w:multiLevelType w:val="hybridMultilevel"/>
    <w:tmpl w:val="7186874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5DD705C"/>
    <w:multiLevelType w:val="hybridMultilevel"/>
    <w:tmpl w:val="188279D4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5B0C2F13"/>
    <w:multiLevelType w:val="multilevel"/>
    <w:tmpl w:val="FD9E1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CAB5A2D"/>
    <w:multiLevelType w:val="hybridMultilevel"/>
    <w:tmpl w:val="5F584BA6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73974AB5"/>
    <w:multiLevelType w:val="hybridMultilevel"/>
    <w:tmpl w:val="85B4BA7E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73EF5D8E"/>
    <w:multiLevelType w:val="multilevel"/>
    <w:tmpl w:val="FD9E1CB6"/>
    <w:lvl w:ilvl="0">
      <w:start w:val="1"/>
      <w:numFmt w:val="bullet"/>
      <w:lvlText w:val=""/>
      <w:lvlJc w:val="left"/>
      <w:pPr>
        <w:tabs>
          <w:tab w:val="num" w:pos="2061"/>
        </w:tabs>
        <w:ind w:left="2061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781"/>
        </w:tabs>
        <w:ind w:left="2781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501"/>
        </w:tabs>
        <w:ind w:left="3501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221"/>
        </w:tabs>
        <w:ind w:left="4221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941"/>
        </w:tabs>
        <w:ind w:left="4941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661"/>
        </w:tabs>
        <w:ind w:left="5661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381"/>
        </w:tabs>
        <w:ind w:left="6381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101"/>
        </w:tabs>
        <w:ind w:left="7101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821"/>
        </w:tabs>
        <w:ind w:left="7821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0"/>
  </w:num>
  <w:num w:numId="3">
    <w:abstractNumId w:val="0"/>
  </w:num>
  <w:num w:numId="4">
    <w:abstractNumId w:val="16"/>
  </w:num>
  <w:num w:numId="5">
    <w:abstractNumId w:val="6"/>
  </w:num>
  <w:num w:numId="6">
    <w:abstractNumId w:val="11"/>
  </w:num>
  <w:num w:numId="7">
    <w:abstractNumId w:val="2"/>
  </w:num>
  <w:num w:numId="8">
    <w:abstractNumId w:val="15"/>
  </w:num>
  <w:num w:numId="9">
    <w:abstractNumId w:val="13"/>
  </w:num>
  <w:num w:numId="10">
    <w:abstractNumId w:val="1"/>
  </w:num>
  <w:num w:numId="11">
    <w:abstractNumId w:val="4"/>
  </w:num>
  <w:num w:numId="12">
    <w:abstractNumId w:val="12"/>
  </w:num>
  <w:num w:numId="13">
    <w:abstractNumId w:val="7"/>
  </w:num>
  <w:num w:numId="14">
    <w:abstractNumId w:val="14"/>
  </w:num>
  <w:num w:numId="15">
    <w:abstractNumId w:val="17"/>
  </w:num>
  <w:num w:numId="16">
    <w:abstractNumId w:val="8"/>
  </w:num>
  <w:num w:numId="17">
    <w:abstractNumId w:val="9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44060"/>
    <w:rsid w:val="000368C0"/>
    <w:rsid w:val="00064639"/>
    <w:rsid w:val="00066E8C"/>
    <w:rsid w:val="00072851"/>
    <w:rsid w:val="000735EF"/>
    <w:rsid w:val="000804F7"/>
    <w:rsid w:val="00085E95"/>
    <w:rsid w:val="000D54F4"/>
    <w:rsid w:val="000E4EA7"/>
    <w:rsid w:val="00140865"/>
    <w:rsid w:val="0014142D"/>
    <w:rsid w:val="00151A1E"/>
    <w:rsid w:val="00175565"/>
    <w:rsid w:val="0018113C"/>
    <w:rsid w:val="00186B63"/>
    <w:rsid w:val="001F1E2A"/>
    <w:rsid w:val="002535A7"/>
    <w:rsid w:val="00270321"/>
    <w:rsid w:val="00281359"/>
    <w:rsid w:val="00283203"/>
    <w:rsid w:val="002A566A"/>
    <w:rsid w:val="002C4F1F"/>
    <w:rsid w:val="002D3E99"/>
    <w:rsid w:val="00317D71"/>
    <w:rsid w:val="003355A9"/>
    <w:rsid w:val="0033719E"/>
    <w:rsid w:val="00374070"/>
    <w:rsid w:val="003B4D02"/>
    <w:rsid w:val="003C6D23"/>
    <w:rsid w:val="003E475A"/>
    <w:rsid w:val="003F5078"/>
    <w:rsid w:val="0042272E"/>
    <w:rsid w:val="004552BC"/>
    <w:rsid w:val="00484E17"/>
    <w:rsid w:val="00494D82"/>
    <w:rsid w:val="004A4CC2"/>
    <w:rsid w:val="004E6153"/>
    <w:rsid w:val="00516F2C"/>
    <w:rsid w:val="00537A67"/>
    <w:rsid w:val="00575DB3"/>
    <w:rsid w:val="0059086C"/>
    <w:rsid w:val="00596131"/>
    <w:rsid w:val="005B6ED6"/>
    <w:rsid w:val="005D01D1"/>
    <w:rsid w:val="005E569B"/>
    <w:rsid w:val="006144D8"/>
    <w:rsid w:val="006169F3"/>
    <w:rsid w:val="00716E7A"/>
    <w:rsid w:val="00737BD5"/>
    <w:rsid w:val="00741918"/>
    <w:rsid w:val="007631D0"/>
    <w:rsid w:val="007A3727"/>
    <w:rsid w:val="007A4E27"/>
    <w:rsid w:val="007B721B"/>
    <w:rsid w:val="00801CF5"/>
    <w:rsid w:val="0082303D"/>
    <w:rsid w:val="00830F27"/>
    <w:rsid w:val="00891DB6"/>
    <w:rsid w:val="008C6A5D"/>
    <w:rsid w:val="00904C7C"/>
    <w:rsid w:val="009352B9"/>
    <w:rsid w:val="00944060"/>
    <w:rsid w:val="00945260"/>
    <w:rsid w:val="00990717"/>
    <w:rsid w:val="009D3572"/>
    <w:rsid w:val="009E3907"/>
    <w:rsid w:val="00A00B6A"/>
    <w:rsid w:val="00A82E5D"/>
    <w:rsid w:val="00AD0797"/>
    <w:rsid w:val="00AF19ED"/>
    <w:rsid w:val="00AF5B7D"/>
    <w:rsid w:val="00B05D5E"/>
    <w:rsid w:val="00B410C5"/>
    <w:rsid w:val="00B50A27"/>
    <w:rsid w:val="00B86521"/>
    <w:rsid w:val="00BA1489"/>
    <w:rsid w:val="00BA1C7D"/>
    <w:rsid w:val="00BA2617"/>
    <w:rsid w:val="00BB6900"/>
    <w:rsid w:val="00BC32B3"/>
    <w:rsid w:val="00BD3257"/>
    <w:rsid w:val="00BD35AC"/>
    <w:rsid w:val="00BE00E7"/>
    <w:rsid w:val="00BF0BC4"/>
    <w:rsid w:val="00C21583"/>
    <w:rsid w:val="00C31D21"/>
    <w:rsid w:val="00C47985"/>
    <w:rsid w:val="00C7222B"/>
    <w:rsid w:val="00C84F60"/>
    <w:rsid w:val="00C87355"/>
    <w:rsid w:val="00C94131"/>
    <w:rsid w:val="00CC1335"/>
    <w:rsid w:val="00CF174E"/>
    <w:rsid w:val="00D03E68"/>
    <w:rsid w:val="00D53B03"/>
    <w:rsid w:val="00D627B1"/>
    <w:rsid w:val="00D779F2"/>
    <w:rsid w:val="00D961C1"/>
    <w:rsid w:val="00DC2CC7"/>
    <w:rsid w:val="00DC3C93"/>
    <w:rsid w:val="00E01606"/>
    <w:rsid w:val="00E274B7"/>
    <w:rsid w:val="00E36BFD"/>
    <w:rsid w:val="00E54EBA"/>
    <w:rsid w:val="00E83923"/>
    <w:rsid w:val="00E91BE3"/>
    <w:rsid w:val="00E92ED6"/>
    <w:rsid w:val="00EA624B"/>
    <w:rsid w:val="00EB1D61"/>
    <w:rsid w:val="00EF4207"/>
    <w:rsid w:val="00F05978"/>
    <w:rsid w:val="00F06A6A"/>
    <w:rsid w:val="00F110F0"/>
    <w:rsid w:val="00F142FB"/>
    <w:rsid w:val="00F60FD1"/>
    <w:rsid w:val="00FA2F86"/>
    <w:rsid w:val="00FA3CEE"/>
    <w:rsid w:val="00FE262B"/>
    <w:rsid w:val="00FF7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13079B"/>
  <w15:docId w15:val="{911DC6A9-35A0-4816-AB6D-55EC25D66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566A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9071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4E615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463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11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10F0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F110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F110F0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4E61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99071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8">
    <w:name w:val="Emphasis"/>
    <w:basedOn w:val="a0"/>
    <w:uiPriority w:val="20"/>
    <w:qFormat/>
    <w:rsid w:val="001F1E2A"/>
    <w:rPr>
      <w:i/>
      <w:iCs/>
    </w:rPr>
  </w:style>
  <w:style w:type="table" w:styleId="a9">
    <w:name w:val="Table Grid"/>
    <w:basedOn w:val="a1"/>
    <w:uiPriority w:val="59"/>
    <w:rsid w:val="00DC3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semiHidden/>
    <w:unhideWhenUsed/>
    <w:rsid w:val="007A37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7A3727"/>
  </w:style>
  <w:style w:type="paragraph" w:styleId="ac">
    <w:name w:val="footer"/>
    <w:basedOn w:val="a"/>
    <w:link w:val="ad"/>
    <w:uiPriority w:val="99"/>
    <w:unhideWhenUsed/>
    <w:rsid w:val="007A37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A37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32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7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6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0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5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0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8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06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3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3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22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по каким каким критериям девушки выбирют косметику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опираюсь на вид упаковки</c:v>
                </c:pt>
                <c:pt idx="1">
                  <c:v>выбираю по хорошим отзывам</c:v>
                </c:pt>
                <c:pt idx="2">
                  <c:v>проверяю сотав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</c:v>
                </c:pt>
                <c:pt idx="1">
                  <c:v>3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B81-4073-AC21-5AC6373CC07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8283683289589092"/>
          <c:y val="0.36564804399450163"/>
          <c:w val="0.30327427821522401"/>
          <c:h val="0.4629496312960880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2CE18E-0F58-45DF-9F9F-B2B6687B2C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1</Pages>
  <Words>2445</Words>
  <Characters>13943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марина михайлова</cp:lastModifiedBy>
  <cp:revision>19</cp:revision>
  <dcterms:created xsi:type="dcterms:W3CDTF">2022-02-08T18:37:00Z</dcterms:created>
  <dcterms:modified xsi:type="dcterms:W3CDTF">2023-03-14T07:44:00Z</dcterms:modified>
</cp:coreProperties>
</file>