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A21" w:rsidRDefault="001A5C52">
      <w:pPr>
        <w:rPr>
          <w:sz w:val="2"/>
          <w:szCs w:val="2"/>
        </w:rPr>
        <w:sectPr w:rsidR="006D6A21" w:rsidSect="00384E31">
          <w:pgSz w:w="11909" w:h="16838"/>
          <w:pgMar w:top="567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</w:rPr>
        <w:drawing>
          <wp:inline distT="0" distB="0" distL="0" distR="0">
            <wp:extent cx="7315200" cy="10058400"/>
            <wp:effectExtent l="19050" t="0" r="0" b="0"/>
            <wp:docPr id="1" name="Рисунок 1" descr="C:\Documents and Settings\Admin\Рабочий стол\Scan00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can003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A21" w:rsidRDefault="00966584">
      <w:pPr>
        <w:pStyle w:val="2"/>
        <w:framePr w:w="9979" w:h="12952" w:hRule="exact" w:wrap="none" w:vAnchor="page" w:hAnchor="page" w:x="980" w:y="903"/>
        <w:numPr>
          <w:ilvl w:val="0"/>
          <w:numId w:val="7"/>
        </w:numPr>
        <w:shd w:val="clear" w:color="auto" w:fill="auto"/>
        <w:tabs>
          <w:tab w:val="left" w:pos="425"/>
        </w:tabs>
        <w:ind w:left="20" w:right="400"/>
        <w:jc w:val="left"/>
      </w:pPr>
      <w:r>
        <w:lastRenderedPageBreak/>
        <w:t>по инициативе обучающегося и (или)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6D6A21" w:rsidRDefault="00966584">
      <w:pPr>
        <w:pStyle w:val="2"/>
        <w:framePr w:w="9979" w:h="12952" w:hRule="exact" w:wrap="none" w:vAnchor="page" w:hAnchor="page" w:x="980" w:y="903"/>
        <w:numPr>
          <w:ilvl w:val="0"/>
          <w:numId w:val="7"/>
        </w:numPr>
        <w:shd w:val="clear" w:color="auto" w:fill="auto"/>
        <w:tabs>
          <w:tab w:val="left" w:pos="425"/>
        </w:tabs>
        <w:spacing w:line="302" w:lineRule="exact"/>
        <w:ind w:left="20" w:right="400"/>
        <w:jc w:val="left"/>
      </w:pPr>
      <w:r>
        <w:t>по инициативе школы в случае применения к обучающемуся, достигшему возраста пятнадцати лет, отчисления как меры дисциплинарного взыскания;</w:t>
      </w:r>
    </w:p>
    <w:p w:rsidR="006D6A21" w:rsidRDefault="00966584">
      <w:pPr>
        <w:pStyle w:val="2"/>
        <w:framePr w:w="9979" w:h="12952" w:hRule="exact" w:wrap="none" w:vAnchor="page" w:hAnchor="page" w:x="980" w:y="903"/>
        <w:numPr>
          <w:ilvl w:val="0"/>
          <w:numId w:val="7"/>
        </w:numPr>
        <w:shd w:val="clear" w:color="auto" w:fill="auto"/>
        <w:tabs>
          <w:tab w:val="left" w:pos="425"/>
        </w:tabs>
        <w:ind w:left="20" w:right="400"/>
        <w:jc w:val="left"/>
      </w:pPr>
      <w:r>
        <w:t>по обстоятельствам, не зависящим от сторон образовательных отношений, в том числе в случае ликвидации учреждения.</w:t>
      </w:r>
    </w:p>
    <w:p w:rsidR="006D6A21" w:rsidRDefault="00966584">
      <w:pPr>
        <w:pStyle w:val="2"/>
        <w:framePr w:w="9979" w:h="12952" w:hRule="exact" w:wrap="none" w:vAnchor="page" w:hAnchor="page" w:x="980" w:y="903"/>
        <w:numPr>
          <w:ilvl w:val="1"/>
          <w:numId w:val="7"/>
        </w:numPr>
        <w:shd w:val="clear" w:color="auto" w:fill="auto"/>
        <w:tabs>
          <w:tab w:val="left" w:pos="478"/>
        </w:tabs>
        <w:ind w:left="20" w:right="400"/>
        <w:jc w:val="left"/>
      </w:pPr>
      <w:r>
        <w:t>Основанием для прекращения образовательных отношений является приказ директора учреждения об отчислении обучающегося из школы. Права и обязанности обучающегося, предусмотренные законодательством об образовании и локальными нормативными актами учреждения прекращаются с даты его отчисления из школы.</w:t>
      </w:r>
    </w:p>
    <w:p w:rsidR="006D6A21" w:rsidRDefault="00966584">
      <w:pPr>
        <w:pStyle w:val="2"/>
        <w:framePr w:w="9979" w:h="12952" w:hRule="exact" w:wrap="none" w:vAnchor="page" w:hAnchor="page" w:x="980" w:y="903"/>
        <w:numPr>
          <w:ilvl w:val="1"/>
          <w:numId w:val="7"/>
        </w:numPr>
        <w:shd w:val="clear" w:color="auto" w:fill="auto"/>
        <w:tabs>
          <w:tab w:val="left" w:pos="478"/>
        </w:tabs>
        <w:spacing w:after="286"/>
        <w:ind w:left="20" w:right="400"/>
        <w:jc w:val="left"/>
      </w:pPr>
      <w:r>
        <w:t>При досрочном прекращении образовательных отношений школа в трехдневный срок после издания приказа директора об отчислении обучающегося выдает лицу, отчисленному из школы, справку в соответствии с частью 12 ст.60 Федерального закона от 29.12.2012 №273-ФЗ «Об образовании в Российской Федерации».</w:t>
      </w:r>
    </w:p>
    <w:p w:rsidR="006D6A21" w:rsidRDefault="00966584">
      <w:pPr>
        <w:pStyle w:val="2"/>
        <w:framePr w:w="9979" w:h="12952" w:hRule="exact" w:wrap="none" w:vAnchor="page" w:hAnchor="page" w:x="980" w:y="903"/>
        <w:numPr>
          <w:ilvl w:val="0"/>
          <w:numId w:val="2"/>
        </w:numPr>
        <w:shd w:val="clear" w:color="auto" w:fill="auto"/>
        <w:tabs>
          <w:tab w:val="left" w:pos="425"/>
        </w:tabs>
        <w:spacing w:after="261" w:line="240" w:lineRule="exact"/>
        <w:ind w:left="20"/>
      </w:pPr>
      <w:r>
        <w:t>Восстановление обучающихся</w:t>
      </w:r>
    </w:p>
    <w:p w:rsidR="006D6A21" w:rsidRDefault="00966584">
      <w:pPr>
        <w:pStyle w:val="2"/>
        <w:framePr w:w="9979" w:h="12952" w:hRule="exact" w:wrap="none" w:vAnchor="page" w:hAnchor="page" w:x="980" w:y="903"/>
        <w:numPr>
          <w:ilvl w:val="0"/>
          <w:numId w:val="8"/>
        </w:numPr>
        <w:shd w:val="clear" w:color="auto" w:fill="auto"/>
        <w:tabs>
          <w:tab w:val="left" w:pos="478"/>
        </w:tabs>
        <w:ind w:left="20" w:right="400"/>
        <w:jc w:val="left"/>
      </w:pPr>
      <w:r>
        <w:t>Восстановление обучающегося в школе,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Правилами приема обучающихся в школу.</w:t>
      </w:r>
    </w:p>
    <w:p w:rsidR="006D6A21" w:rsidRDefault="00966584">
      <w:pPr>
        <w:pStyle w:val="2"/>
        <w:framePr w:w="9979" w:h="12952" w:hRule="exact" w:wrap="none" w:vAnchor="page" w:hAnchor="page" w:x="980" w:y="903"/>
        <w:numPr>
          <w:ilvl w:val="0"/>
          <w:numId w:val="8"/>
        </w:numPr>
        <w:shd w:val="clear" w:color="auto" w:fill="auto"/>
        <w:tabs>
          <w:tab w:val="left" w:pos="478"/>
        </w:tabs>
        <w:ind w:left="20" w:right="1120"/>
      </w:pPr>
      <w:r>
        <w:t>Лица, отчисленные ранее из учреждения, не завершившие образование по основной образовательной программе, имеют право на восстановление в число обучающихся образовательного учреждения независимо от продолжительности перерыва в учебе, причины отчисления.</w:t>
      </w:r>
    </w:p>
    <w:p w:rsidR="006D6A21" w:rsidRDefault="00966584">
      <w:pPr>
        <w:pStyle w:val="2"/>
        <w:framePr w:w="9979" w:h="12952" w:hRule="exact" w:wrap="none" w:vAnchor="page" w:hAnchor="page" w:x="980" w:y="903"/>
        <w:numPr>
          <w:ilvl w:val="0"/>
          <w:numId w:val="8"/>
        </w:numPr>
        <w:shd w:val="clear" w:color="auto" w:fill="auto"/>
        <w:tabs>
          <w:tab w:val="left" w:pos="478"/>
        </w:tabs>
        <w:ind w:left="20" w:right="1120"/>
      </w:pPr>
      <w:r>
        <w:t>Право на восстановление в учреждение имеют лица, не достигшие возраста восемнадцати лет.</w:t>
      </w:r>
    </w:p>
    <w:p w:rsidR="006D6A21" w:rsidRDefault="00966584">
      <w:pPr>
        <w:pStyle w:val="2"/>
        <w:framePr w:w="9979" w:h="12952" w:hRule="exact" w:wrap="none" w:vAnchor="page" w:hAnchor="page" w:x="980" w:y="903"/>
        <w:numPr>
          <w:ilvl w:val="0"/>
          <w:numId w:val="8"/>
        </w:numPr>
        <w:shd w:val="clear" w:color="auto" w:fill="auto"/>
        <w:tabs>
          <w:tab w:val="left" w:pos="478"/>
        </w:tabs>
        <w:ind w:left="20" w:right="400"/>
        <w:jc w:val="left"/>
      </w:pPr>
      <w:r>
        <w:t>Восстановление лиц в число обучающихся учреждения осуществляется только на свободные места.</w:t>
      </w:r>
    </w:p>
    <w:p w:rsidR="006D6A21" w:rsidRDefault="00966584">
      <w:pPr>
        <w:pStyle w:val="2"/>
        <w:framePr w:w="9979" w:h="12952" w:hRule="exact" w:wrap="none" w:vAnchor="page" w:hAnchor="page" w:x="980" w:y="903"/>
        <w:numPr>
          <w:ilvl w:val="0"/>
          <w:numId w:val="8"/>
        </w:numPr>
        <w:shd w:val="clear" w:color="auto" w:fill="auto"/>
        <w:tabs>
          <w:tab w:val="left" w:pos="478"/>
        </w:tabs>
        <w:ind w:left="20" w:right="400"/>
        <w:jc w:val="left"/>
      </w:pPr>
      <w:r>
        <w:t>Восстановление обучающегося производится на основании личного заявления родителей (законных представителей) на имя директора учреждения.</w:t>
      </w:r>
    </w:p>
    <w:p w:rsidR="006D6A21" w:rsidRDefault="00966584">
      <w:pPr>
        <w:pStyle w:val="2"/>
        <w:framePr w:w="9979" w:h="12952" w:hRule="exact" w:wrap="none" w:vAnchor="page" w:hAnchor="page" w:x="980" w:y="903"/>
        <w:numPr>
          <w:ilvl w:val="0"/>
          <w:numId w:val="8"/>
        </w:numPr>
        <w:shd w:val="clear" w:color="auto" w:fill="auto"/>
        <w:tabs>
          <w:tab w:val="left" w:pos="478"/>
        </w:tabs>
        <w:spacing w:line="302" w:lineRule="exact"/>
        <w:ind w:left="20" w:right="400"/>
        <w:jc w:val="left"/>
      </w:pPr>
      <w:r>
        <w:t>Решение о восстановлении обучающегося принимает директор учреждения, что оформляется соответствующим приказом.</w:t>
      </w:r>
    </w:p>
    <w:p w:rsidR="006D6A21" w:rsidRDefault="00966584">
      <w:pPr>
        <w:pStyle w:val="2"/>
        <w:framePr w:w="9979" w:h="12952" w:hRule="exact" w:wrap="none" w:vAnchor="page" w:hAnchor="page" w:x="980" w:y="903"/>
        <w:numPr>
          <w:ilvl w:val="0"/>
          <w:numId w:val="8"/>
        </w:numPr>
        <w:shd w:val="clear" w:color="auto" w:fill="auto"/>
        <w:tabs>
          <w:tab w:val="left" w:pos="478"/>
        </w:tabs>
        <w:ind w:left="20" w:right="400"/>
        <w:jc w:val="left"/>
      </w:pPr>
      <w:r>
        <w:t>При восстановлении в учреждение заместитель директора по учебно-</w:t>
      </w:r>
      <w:r>
        <w:softHyphen/>
        <w:t>воспитательной работе устанавливает порядок и сроки ликвидации академической задолженности (при наличии таковой).</w:t>
      </w:r>
    </w:p>
    <w:p w:rsidR="006D6A21" w:rsidRDefault="00966584">
      <w:pPr>
        <w:pStyle w:val="2"/>
        <w:framePr w:w="9979" w:h="12952" w:hRule="exact" w:wrap="none" w:vAnchor="page" w:hAnchor="page" w:x="980" w:y="903"/>
        <w:numPr>
          <w:ilvl w:val="0"/>
          <w:numId w:val="8"/>
        </w:numPr>
        <w:shd w:val="clear" w:color="auto" w:fill="auto"/>
        <w:tabs>
          <w:tab w:val="left" w:pos="478"/>
        </w:tabs>
        <w:ind w:left="20" w:right="400"/>
        <w:jc w:val="left"/>
      </w:pPr>
      <w:r>
        <w:t xml:space="preserve">Обучающимся, восстановленным в учреждение и успешно </w:t>
      </w:r>
      <w:r w:rsidRPr="004A311C">
        <w:t>прошед</w:t>
      </w:r>
      <w:r w:rsidRPr="004A311C">
        <w:rPr>
          <w:rStyle w:val="11"/>
          <w:u w:val="none"/>
        </w:rPr>
        <w:t>ши</w:t>
      </w:r>
      <w:r>
        <w:t>м государственную (итоговую) аттестацию, выдается государственный документ об образовании установленного образца.</w:t>
      </w:r>
    </w:p>
    <w:p w:rsidR="006D6A21" w:rsidRDefault="006D6A21">
      <w:pPr>
        <w:rPr>
          <w:sz w:val="2"/>
          <w:szCs w:val="2"/>
        </w:rPr>
      </w:pPr>
    </w:p>
    <w:sectPr w:rsidR="006D6A21" w:rsidSect="006D6A21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C7A" w:rsidRDefault="003A1C7A" w:rsidP="006D6A21">
      <w:r>
        <w:separator/>
      </w:r>
    </w:p>
  </w:endnote>
  <w:endnote w:type="continuationSeparator" w:id="0">
    <w:p w:rsidR="003A1C7A" w:rsidRDefault="003A1C7A" w:rsidP="006D6A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C7A" w:rsidRDefault="003A1C7A"/>
  </w:footnote>
  <w:footnote w:type="continuationSeparator" w:id="0">
    <w:p w:rsidR="003A1C7A" w:rsidRDefault="003A1C7A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05A9B"/>
    <w:multiLevelType w:val="multilevel"/>
    <w:tmpl w:val="C302A96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24538F"/>
    <w:multiLevelType w:val="multilevel"/>
    <w:tmpl w:val="B5CE4E78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29813AB"/>
    <w:multiLevelType w:val="multilevel"/>
    <w:tmpl w:val="95B0014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6E2392"/>
    <w:multiLevelType w:val="multilevel"/>
    <w:tmpl w:val="7D9EB5EA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0D63014"/>
    <w:multiLevelType w:val="multilevel"/>
    <w:tmpl w:val="76F043B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9856393"/>
    <w:multiLevelType w:val="multilevel"/>
    <w:tmpl w:val="7D5484B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6A97ED7"/>
    <w:multiLevelType w:val="multilevel"/>
    <w:tmpl w:val="A2A635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7F964FF"/>
    <w:multiLevelType w:val="multilevel"/>
    <w:tmpl w:val="8BC69DC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6D6A21"/>
    <w:rsid w:val="00071A35"/>
    <w:rsid w:val="001A5C52"/>
    <w:rsid w:val="00384E31"/>
    <w:rsid w:val="003A1C7A"/>
    <w:rsid w:val="004A311C"/>
    <w:rsid w:val="006D6A21"/>
    <w:rsid w:val="007529B8"/>
    <w:rsid w:val="0081716C"/>
    <w:rsid w:val="00966584"/>
    <w:rsid w:val="009F6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D6A2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D6A21"/>
    <w:rPr>
      <w:color w:val="0066CC"/>
      <w:u w:val="single"/>
    </w:rPr>
  </w:style>
  <w:style w:type="character" w:customStyle="1" w:styleId="a4">
    <w:name w:val="Основной текст_"/>
    <w:basedOn w:val="a0"/>
    <w:link w:val="2"/>
    <w:rsid w:val="006D6A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sid w:val="006D6A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2pt">
    <w:name w:val="Заголовок №1 + 12 pt"/>
    <w:basedOn w:val="1"/>
    <w:rsid w:val="006D6A21"/>
    <w:rPr>
      <w:color w:val="000000"/>
      <w:spacing w:val="0"/>
      <w:w w:val="100"/>
      <w:position w:val="0"/>
      <w:sz w:val="24"/>
      <w:szCs w:val="24"/>
      <w:lang w:val="ru-RU"/>
    </w:rPr>
  </w:style>
  <w:style w:type="character" w:customStyle="1" w:styleId="11">
    <w:name w:val="Основной текст1"/>
    <w:basedOn w:val="a4"/>
    <w:rsid w:val="006D6A21"/>
    <w:rPr>
      <w:color w:val="000000"/>
      <w:spacing w:val="0"/>
      <w:w w:val="100"/>
      <w:position w:val="0"/>
      <w:sz w:val="24"/>
      <w:szCs w:val="24"/>
      <w:u w:val="single"/>
      <w:lang w:val="ru-RU"/>
    </w:rPr>
  </w:style>
  <w:style w:type="paragraph" w:customStyle="1" w:styleId="2">
    <w:name w:val="Основной текст2"/>
    <w:basedOn w:val="a"/>
    <w:link w:val="a4"/>
    <w:rsid w:val="006D6A21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6D6A21"/>
    <w:pPr>
      <w:shd w:val="clear" w:color="auto" w:fill="FFFFFF"/>
      <w:spacing w:before="60" w:line="605" w:lineRule="exact"/>
      <w:jc w:val="both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table" w:styleId="a5">
    <w:name w:val="Table Grid"/>
    <w:basedOn w:val="a1"/>
    <w:uiPriority w:val="59"/>
    <w:rsid w:val="00384E3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A5C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5C5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Admin</cp:lastModifiedBy>
  <cp:revision>5</cp:revision>
  <cp:lastPrinted>2013-12-18T10:42:00Z</cp:lastPrinted>
  <dcterms:created xsi:type="dcterms:W3CDTF">2013-12-17T15:21:00Z</dcterms:created>
  <dcterms:modified xsi:type="dcterms:W3CDTF">2013-12-20T08:48:00Z</dcterms:modified>
</cp:coreProperties>
</file>